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17" w:rsidRPr="007B54D6" w:rsidRDefault="00C11717" w:rsidP="00C11717">
      <w:pPr>
        <w:pStyle w:val="NormalWeb"/>
        <w:spacing w:before="0" w:beforeAutospacing="0" w:after="0" w:afterAutospacing="0"/>
        <w:jc w:val="both"/>
        <w:rPr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both"/>
        <w:rPr>
          <w:lang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both"/>
        <w:rPr>
          <w:lang/>
        </w:rPr>
      </w:pPr>
    </w:p>
    <w:p w:rsidR="00C1171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lang w:val="sr-Latn-CS"/>
        </w:rPr>
      </w:pPr>
      <w:r>
        <w:rPr>
          <w:lang w:val="sr-Cyrl-CS"/>
        </w:rPr>
        <w:tab/>
      </w:r>
      <w:r w:rsidRPr="00DF6167">
        <w:rPr>
          <w:lang w:val="sr-Cyrl-CS"/>
        </w:rPr>
        <w:t>На основу</w:t>
      </w:r>
      <w:r w:rsidRPr="00DF6167">
        <w:t> </w:t>
      </w:r>
      <w:r w:rsidRPr="00DF6167">
        <w:rPr>
          <w:lang w:val="sr-Cyrl-CS"/>
        </w:rPr>
        <w:t xml:space="preserve">члана 109. став 5. Закона о основама система образовања и васпитања </w:t>
      </w:r>
      <w:r w:rsidRPr="00E73587">
        <w:rPr>
          <w:lang w:val="sr-Cyrl-CS"/>
        </w:rPr>
        <w:t>(</w:t>
      </w:r>
      <w:r w:rsidRPr="00E73587">
        <w:rPr>
          <w:lang w:val="sr-Latn-CS"/>
        </w:rPr>
        <w:t>„</w:t>
      </w:r>
      <w:r w:rsidRPr="00E73587">
        <w:rPr>
          <w:lang w:val="sr-Cyrl-CS"/>
        </w:rPr>
        <w:t>Службени гласник РС</w:t>
      </w:r>
      <w:r w:rsidRPr="00E73587">
        <w:rPr>
          <w:lang w:val="ru-RU"/>
        </w:rPr>
        <w:t>”</w:t>
      </w:r>
      <w:r w:rsidRPr="00E73587">
        <w:rPr>
          <w:lang w:val="sr-Cyrl-CS"/>
        </w:rPr>
        <w:t xml:space="preserve">, </w:t>
      </w:r>
      <w:r w:rsidRPr="00DB4D50">
        <w:rPr>
          <w:lang w:val="sr-Cyrl-CS"/>
        </w:rPr>
        <w:t>бр. 72/09 и 52/11),</w:t>
      </w:r>
      <w:r>
        <w:rPr>
          <w:lang w:val="sr-Cyrl-CS"/>
        </w:rPr>
        <w:t xml:space="preserve"> </w:t>
      </w:r>
    </w:p>
    <w:p w:rsidR="00C1171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lang w:val="sr-Cyrl-CS"/>
        </w:rPr>
      </w:pPr>
      <w:r>
        <w:rPr>
          <w:lang w:val="sr-Latn-CS"/>
        </w:rPr>
        <w:tab/>
      </w:r>
      <w:r w:rsidRPr="00DF6167">
        <w:rPr>
          <w:lang w:val="sr-Cyrl-CS"/>
        </w:rPr>
        <w:t>министар просвете и науке доноси</w:t>
      </w:r>
      <w:r>
        <w:t> </w:t>
      </w:r>
    </w:p>
    <w:p w:rsidR="00C11717" w:rsidRDefault="00C11717" w:rsidP="00C11717">
      <w:pPr>
        <w:pStyle w:val="NormalWeb"/>
        <w:spacing w:before="0" w:beforeAutospacing="0" w:after="0" w:afterAutospacing="0"/>
        <w:rPr>
          <w:lang/>
        </w:rPr>
      </w:pPr>
      <w:r>
        <w:t> </w:t>
      </w:r>
    </w:p>
    <w:p w:rsidR="00C11717" w:rsidRPr="00664C04" w:rsidRDefault="00C11717" w:rsidP="00C11717">
      <w:pPr>
        <w:pStyle w:val="NormalWeb"/>
        <w:spacing w:before="0" w:beforeAutospacing="0" w:after="0" w:afterAutospacing="0"/>
        <w:rPr>
          <w:lang/>
        </w:rPr>
      </w:pPr>
    </w:p>
    <w:p w:rsidR="00C11717" w:rsidRPr="00DF6167" w:rsidRDefault="00C11717" w:rsidP="00C11717">
      <w:pPr>
        <w:pStyle w:val="NormalWeb"/>
        <w:spacing w:before="0" w:beforeAutospacing="0" w:after="0" w:afterAutospacing="0"/>
        <w:jc w:val="center"/>
        <w:rPr>
          <w:lang w:val="sr-Cyrl-CS"/>
        </w:rPr>
      </w:pPr>
      <w:r>
        <w:rPr>
          <w:b/>
          <w:bCs/>
          <w:lang w:val="sr-Cyrl-CS"/>
        </w:rPr>
        <w:t>ПРАВИЛНИ</w:t>
      </w:r>
      <w:r w:rsidRPr="00DF6167">
        <w:rPr>
          <w:b/>
          <w:bCs/>
          <w:lang w:val="sr-Cyrl-CS"/>
        </w:rPr>
        <w:t>К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 ОЦЕЊИВАЊУ УЧЕНИКА</w:t>
      </w:r>
      <w:r>
        <w:rPr>
          <w:b/>
          <w:bCs/>
          <w:lang/>
        </w:rPr>
        <w:t xml:space="preserve"> </w:t>
      </w:r>
      <w:r>
        <w:rPr>
          <w:b/>
          <w:bCs/>
          <w:lang w:val="sr-Cyrl-CS"/>
        </w:rPr>
        <w:t>У ОСНОВНОМ ОБРАЗОВАЊУ И ВАСПИТАЊУ</w:t>
      </w:r>
      <w:r>
        <w:rPr>
          <w:b/>
          <w:bCs/>
          <w:lang w:val="ru-RU"/>
        </w:rPr>
        <w:t xml:space="preserve"> 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bCs/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bCs/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Предмет Правилника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sr-Cyrl-CS"/>
        </w:rPr>
      </w:pPr>
      <w:r>
        <w:rPr>
          <w:lang w:val="sr-Cyrl-CS"/>
        </w:rPr>
        <w:t>Ч</w:t>
      </w:r>
      <w:r>
        <w:rPr>
          <w:lang w:val="ru-RU"/>
        </w:rPr>
        <w:t>лан</w:t>
      </w:r>
      <w:r>
        <w:rPr>
          <w:lang w:val="sr-Cyrl-CS"/>
        </w:rPr>
        <w:t xml:space="preserve"> 1. </w:t>
      </w:r>
      <w:r>
        <w:t> 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sr-Cyrl-CS"/>
        </w:rPr>
      </w:pPr>
      <w:r>
        <w:rPr>
          <w:lang w:val="ru-RU"/>
        </w:rPr>
        <w:t>Овим</w:t>
      </w:r>
      <w:r>
        <w:rPr>
          <w:lang w:val="sr-Cyrl-CS"/>
        </w:rPr>
        <w:t xml:space="preserve"> </w:t>
      </w:r>
      <w:r>
        <w:rPr>
          <w:lang w:val="ru-RU"/>
        </w:rPr>
        <w:t>правилником</w:t>
      </w:r>
      <w:r>
        <w:rPr>
          <w:lang w:val="sr-Cyrl-CS"/>
        </w:rPr>
        <w:t xml:space="preserve"> </w:t>
      </w:r>
      <w:r>
        <w:rPr>
          <w:lang w:val="ru-RU"/>
        </w:rPr>
        <w:t>утвр</w:t>
      </w:r>
      <w:r>
        <w:rPr>
          <w:lang w:val="sr-Cyrl-CS"/>
        </w:rPr>
        <w:t>ђ</w:t>
      </w:r>
      <w:r>
        <w:rPr>
          <w:lang w:val="ru-RU"/>
        </w:rPr>
        <w:t>ују</w:t>
      </w:r>
      <w:r>
        <w:rPr>
          <w:lang w:val="sr-Cyrl-CS"/>
        </w:rPr>
        <w:t xml:space="preserve"> </w:t>
      </w:r>
      <w:r>
        <w:rPr>
          <w:lang w:val="ru-RU"/>
        </w:rPr>
        <w:t>се</w:t>
      </w:r>
      <w:r>
        <w:rPr>
          <w:lang w:val="sr-Cyrl-CS"/>
        </w:rPr>
        <w:t xml:space="preserve"> </w:t>
      </w:r>
      <w:r>
        <w:rPr>
          <w:lang w:val="ru-RU"/>
        </w:rPr>
        <w:t>на</w:t>
      </w:r>
      <w:r>
        <w:rPr>
          <w:lang w:val="sr-Cyrl-CS"/>
        </w:rPr>
        <w:t>ч</w:t>
      </w:r>
      <w:r>
        <w:rPr>
          <w:lang w:val="ru-RU"/>
        </w:rPr>
        <w:t>ин</w:t>
      </w:r>
      <w:r>
        <w:rPr>
          <w:lang w:val="sr-Cyrl-CS"/>
        </w:rPr>
        <w:t xml:space="preserve">, </w:t>
      </w:r>
      <w:r>
        <w:rPr>
          <w:lang w:val="ru-RU"/>
        </w:rPr>
        <w:t>поступак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критеријуми</w:t>
      </w:r>
      <w:r>
        <w:rPr>
          <w:lang w:val="sr-Cyrl-CS"/>
        </w:rPr>
        <w:t xml:space="preserve"> </w:t>
      </w:r>
      <w:r>
        <w:rPr>
          <w:lang w:val="ru-RU"/>
        </w:rPr>
        <w:t>оцењивања</w:t>
      </w:r>
      <w:r>
        <w:rPr>
          <w:lang w:val="sr-Cyrl-CS"/>
        </w:rPr>
        <w:t xml:space="preserve"> </w:t>
      </w:r>
      <w:r>
        <w:rPr>
          <w:lang w:val="ru-RU"/>
        </w:rPr>
        <w:t>успеха</w:t>
      </w:r>
      <w:r>
        <w:rPr>
          <w:lang w:val="sr-Cyrl-CS"/>
        </w:rPr>
        <w:t xml:space="preserve"> </w:t>
      </w:r>
      <w:r>
        <w:rPr>
          <w:lang w:val="ru-RU"/>
        </w:rPr>
        <w:t>из</w:t>
      </w:r>
      <w:r>
        <w:rPr>
          <w:lang w:val="sr-Cyrl-CS"/>
        </w:rPr>
        <w:t xml:space="preserve"> </w:t>
      </w:r>
      <w:r>
        <w:rPr>
          <w:lang w:val="ru-RU"/>
        </w:rPr>
        <w:t>поједина</w:t>
      </w:r>
      <w:r>
        <w:rPr>
          <w:lang w:val="sr-Cyrl-CS"/>
        </w:rPr>
        <w:t>ч</w:t>
      </w:r>
      <w:r>
        <w:rPr>
          <w:lang w:val="ru-RU"/>
        </w:rPr>
        <w:t>них</w:t>
      </w:r>
      <w:r>
        <w:rPr>
          <w:lang w:val="sr-Cyrl-CS"/>
        </w:rPr>
        <w:t xml:space="preserve"> </w:t>
      </w:r>
      <w:r>
        <w:rPr>
          <w:lang w:val="ru-RU"/>
        </w:rPr>
        <w:t>наставних</w:t>
      </w:r>
      <w:r>
        <w:rPr>
          <w:lang w:val="sr-Cyrl-CS"/>
        </w:rPr>
        <w:t xml:space="preserve"> </w:t>
      </w:r>
      <w:r>
        <w:rPr>
          <w:lang w:val="ru-RU"/>
        </w:rPr>
        <w:t>предмета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владања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друга</w:t>
      </w:r>
      <w:r>
        <w:rPr>
          <w:lang w:val="sr-Cyrl-CS"/>
        </w:rPr>
        <w:t xml:space="preserve"> </w:t>
      </w:r>
      <w:r>
        <w:rPr>
          <w:lang w:val="ru-RU"/>
        </w:rPr>
        <w:t>питања</w:t>
      </w:r>
      <w:r>
        <w:rPr>
          <w:lang w:val="sr-Cyrl-CS"/>
        </w:rPr>
        <w:t xml:space="preserve"> </w:t>
      </w:r>
      <w:r>
        <w:rPr>
          <w:lang w:val="ru-RU"/>
        </w:rPr>
        <w:t>од</w:t>
      </w:r>
      <w:r>
        <w:rPr>
          <w:lang w:val="sr-Cyrl-CS"/>
        </w:rPr>
        <w:t xml:space="preserve"> </w:t>
      </w:r>
      <w:r>
        <w:rPr>
          <w:lang w:val="ru-RU"/>
        </w:rPr>
        <w:t>зна</w:t>
      </w:r>
      <w:r>
        <w:rPr>
          <w:lang w:val="sr-Cyrl-CS"/>
        </w:rPr>
        <w:t>ч</w:t>
      </w:r>
      <w:r>
        <w:rPr>
          <w:lang w:val="ru-RU"/>
        </w:rPr>
        <w:t>аја</w:t>
      </w:r>
      <w:r>
        <w:rPr>
          <w:lang w:val="sr-Cyrl-CS"/>
        </w:rPr>
        <w:t xml:space="preserve"> </w:t>
      </w:r>
      <w:r>
        <w:rPr>
          <w:lang w:val="ru-RU"/>
        </w:rPr>
        <w:t>за</w:t>
      </w:r>
      <w:r>
        <w:rPr>
          <w:lang w:val="sr-Cyrl-CS"/>
        </w:rPr>
        <w:t xml:space="preserve"> </w:t>
      </w:r>
      <w:r>
        <w:rPr>
          <w:lang w:val="ru-RU"/>
        </w:rPr>
        <w:t>оцењивање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еника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одраслих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основном</w:t>
      </w:r>
      <w:r>
        <w:rPr>
          <w:lang w:val="sr-Cyrl-CS"/>
        </w:rPr>
        <w:t xml:space="preserve"> </w:t>
      </w:r>
      <w:r>
        <w:rPr>
          <w:lang w:val="ru-RU"/>
        </w:rPr>
        <w:t>образовању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васпитању</w:t>
      </w:r>
      <w:r>
        <w:rPr>
          <w:lang w:val="sr-Cyrl-CS"/>
        </w:rPr>
        <w:t xml:space="preserve"> (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даљем</w:t>
      </w:r>
      <w:r>
        <w:rPr>
          <w:lang w:val="sr-Cyrl-CS"/>
        </w:rPr>
        <w:t xml:space="preserve"> </w:t>
      </w:r>
      <w:r>
        <w:rPr>
          <w:lang w:val="ru-RU"/>
        </w:rPr>
        <w:t>тексту</w:t>
      </w:r>
      <w:r>
        <w:rPr>
          <w:lang w:val="sr-Cyrl-CS"/>
        </w:rPr>
        <w:t xml:space="preserve">: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еник</w:t>
      </w:r>
      <w:r>
        <w:rPr>
          <w:lang w:val="sr-Cyrl-CS"/>
        </w:rPr>
        <w:t>).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sr-Cyrl-CS"/>
        </w:rPr>
      </w:pPr>
      <w:r>
        <w:rPr>
          <w:lang w:val="ru-RU"/>
        </w:rPr>
        <w:t>Термини</w:t>
      </w:r>
      <w:r>
        <w:rPr>
          <w:lang w:val="sr-Cyrl-CS"/>
        </w:rPr>
        <w:t xml:space="preserve"> </w:t>
      </w:r>
      <w:r>
        <w:rPr>
          <w:lang w:val="ru-RU"/>
        </w:rPr>
        <w:t>изра</w:t>
      </w:r>
      <w:r>
        <w:rPr>
          <w:lang w:val="sr-Cyrl-CS"/>
        </w:rPr>
        <w:t>ж</w:t>
      </w:r>
      <w:r>
        <w:rPr>
          <w:lang w:val="ru-RU"/>
        </w:rPr>
        <w:t>ени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овом</w:t>
      </w:r>
      <w:r>
        <w:rPr>
          <w:lang w:val="sr-Cyrl-CS"/>
        </w:rPr>
        <w:t xml:space="preserve"> </w:t>
      </w:r>
      <w:r>
        <w:rPr>
          <w:lang w:val="ru-RU"/>
        </w:rPr>
        <w:t>правилнику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грамати</w:t>
      </w:r>
      <w:r>
        <w:rPr>
          <w:lang w:val="sr-Cyrl-CS"/>
        </w:rPr>
        <w:t>ч</w:t>
      </w:r>
      <w:r>
        <w:rPr>
          <w:lang w:val="ru-RU"/>
        </w:rPr>
        <w:t>ком</w:t>
      </w:r>
      <w:r>
        <w:rPr>
          <w:lang w:val="sr-Cyrl-CS"/>
        </w:rPr>
        <w:t xml:space="preserve"> </w:t>
      </w:r>
      <w:r>
        <w:rPr>
          <w:lang w:val="ru-RU"/>
        </w:rPr>
        <w:t>му</w:t>
      </w:r>
      <w:r>
        <w:rPr>
          <w:lang w:val="sr-Cyrl-CS"/>
        </w:rPr>
        <w:t>ш</w:t>
      </w:r>
      <w:r>
        <w:rPr>
          <w:lang w:val="ru-RU"/>
        </w:rPr>
        <w:t>ком</w:t>
      </w:r>
      <w:r>
        <w:rPr>
          <w:lang w:val="sr-Cyrl-CS"/>
        </w:rPr>
        <w:t xml:space="preserve"> </w:t>
      </w:r>
      <w:r>
        <w:rPr>
          <w:lang w:val="ru-RU"/>
        </w:rPr>
        <w:t>роду</w:t>
      </w:r>
      <w:r>
        <w:rPr>
          <w:lang w:val="sr-Cyrl-CS"/>
        </w:rPr>
        <w:t xml:space="preserve"> </w:t>
      </w:r>
      <w:r>
        <w:rPr>
          <w:lang w:val="ru-RU"/>
        </w:rPr>
        <w:t>подразумевају</w:t>
      </w:r>
      <w:r>
        <w:rPr>
          <w:lang w:val="sr-Cyrl-CS"/>
        </w:rPr>
        <w:t xml:space="preserve"> </w:t>
      </w:r>
      <w:r>
        <w:rPr>
          <w:lang w:val="ru-RU"/>
        </w:rPr>
        <w:t>природни</w:t>
      </w:r>
      <w:r>
        <w:rPr>
          <w:lang w:val="sr-Cyrl-CS"/>
        </w:rPr>
        <w:t xml:space="preserve"> </w:t>
      </w:r>
      <w:r>
        <w:rPr>
          <w:lang w:val="ru-RU"/>
        </w:rPr>
        <w:t>му</w:t>
      </w:r>
      <w:r>
        <w:rPr>
          <w:lang w:val="sr-Cyrl-CS"/>
        </w:rPr>
        <w:t>ш</w:t>
      </w:r>
      <w:r>
        <w:rPr>
          <w:lang w:val="ru-RU"/>
        </w:rPr>
        <w:t>ки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ж</w:t>
      </w:r>
      <w:r>
        <w:rPr>
          <w:lang w:val="ru-RU"/>
        </w:rPr>
        <w:t>енски</w:t>
      </w:r>
      <w:r>
        <w:rPr>
          <w:lang w:val="sr-Cyrl-CS"/>
        </w:rPr>
        <w:t xml:space="preserve"> </w:t>
      </w:r>
      <w:r>
        <w:rPr>
          <w:lang w:val="ru-RU"/>
        </w:rPr>
        <w:t>род</w:t>
      </w:r>
      <w:r>
        <w:rPr>
          <w:lang w:val="sr-Cyrl-CS"/>
        </w:rPr>
        <w:t xml:space="preserve"> </w:t>
      </w:r>
      <w:r>
        <w:rPr>
          <w:lang w:val="ru-RU"/>
        </w:rPr>
        <w:t>лица</w:t>
      </w:r>
      <w:r>
        <w:rPr>
          <w:lang w:val="sr-Cyrl-CS"/>
        </w:rPr>
        <w:t xml:space="preserve"> </w:t>
      </w:r>
      <w:r>
        <w:rPr>
          <w:lang w:val="ru-RU"/>
        </w:rPr>
        <w:t>на</w:t>
      </w:r>
      <w:r>
        <w:rPr>
          <w:lang w:val="sr-Cyrl-CS"/>
        </w:rPr>
        <w:t xml:space="preserve"> </w:t>
      </w:r>
      <w:r>
        <w:rPr>
          <w:lang w:val="ru-RU"/>
        </w:rPr>
        <w:t>које</w:t>
      </w:r>
      <w:r>
        <w:rPr>
          <w:lang w:val="sr-Cyrl-CS"/>
        </w:rPr>
        <w:t xml:space="preserve"> </w:t>
      </w:r>
      <w:r>
        <w:rPr>
          <w:lang w:val="ru-RU"/>
        </w:rPr>
        <w:t>се</w:t>
      </w:r>
      <w:r>
        <w:rPr>
          <w:lang w:val="sr-Cyrl-CS"/>
        </w:rPr>
        <w:t xml:space="preserve"> </w:t>
      </w:r>
      <w:r>
        <w:rPr>
          <w:lang w:val="ru-RU"/>
        </w:rPr>
        <w:t>односе</w:t>
      </w:r>
      <w:r>
        <w:rPr>
          <w:lang w:val="sr-Cyrl-CS"/>
        </w:rPr>
        <w:t>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lang w:val="sr-Cyrl-CS"/>
        </w:rPr>
      </w:pPr>
      <w:r>
        <w:rPr>
          <w:b/>
          <w:lang w:val="sr-Cyrl-CS"/>
        </w:rPr>
        <w:t>Сврха и принципи оцењивања ученика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ind w:left="2520" w:hanging="2520"/>
        <w:jc w:val="center"/>
        <w:rPr>
          <w:lang w:val="sr-Cyrl-CS"/>
        </w:rPr>
      </w:pPr>
      <w:r>
        <w:rPr>
          <w:lang w:val="sr-Cyrl-CS"/>
        </w:rPr>
        <w:t>Члан 2.</w:t>
      </w:r>
    </w:p>
    <w:p w:rsidR="00C11717" w:rsidRDefault="00C11717" w:rsidP="00C11717">
      <w:pPr>
        <w:pStyle w:val="NormalWeb"/>
        <w:spacing w:before="0" w:beforeAutospacing="0" w:after="0" w:afterAutospacing="0"/>
        <w:ind w:left="2520" w:hanging="2520"/>
        <w:jc w:val="center"/>
        <w:rPr>
          <w:lang w:val="sr-Cyrl-CS"/>
        </w:rPr>
      </w:pPr>
    </w:p>
    <w:p w:rsidR="00C1171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ind w:firstLine="1260"/>
        <w:jc w:val="both"/>
        <w:rPr>
          <w:lang w:val="sr-Cyrl-CS"/>
        </w:rPr>
      </w:pPr>
      <w:r>
        <w:rPr>
          <w:lang w:val="ru-RU"/>
        </w:rPr>
        <w:t>Оцењивање</w:t>
      </w:r>
      <w:r>
        <w:rPr>
          <w:lang w:val="sr-Cyrl-CS"/>
        </w:rPr>
        <w:t xml:space="preserve"> </w:t>
      </w:r>
      <w:r>
        <w:rPr>
          <w:lang w:val="ru-RU"/>
        </w:rPr>
        <w:t>је</w:t>
      </w:r>
      <w:r>
        <w:rPr>
          <w:lang w:val="sr-Cyrl-CS"/>
        </w:rPr>
        <w:t xml:space="preserve"> саставни део процеса наставе и учења којим се обезбеђује стално </w:t>
      </w:r>
      <w:r>
        <w:rPr>
          <w:lang w:val="ru-RU"/>
        </w:rPr>
        <w:t>пра</w:t>
      </w:r>
      <w:r>
        <w:rPr>
          <w:lang w:val="sr-Cyrl-CS"/>
        </w:rPr>
        <w:t>ћ</w:t>
      </w:r>
      <w:r>
        <w:rPr>
          <w:lang w:val="ru-RU"/>
        </w:rPr>
        <w:t>ење</w:t>
      </w:r>
      <w:r>
        <w:rPr>
          <w:lang w:val="sr-Cyrl-CS"/>
        </w:rPr>
        <w:t xml:space="preserve"> </w:t>
      </w:r>
      <w:r>
        <w:rPr>
          <w:lang w:val="ru-RU"/>
        </w:rPr>
        <w:t>остваривања</w:t>
      </w:r>
      <w:r>
        <w:rPr>
          <w:lang w:val="sr-Cyrl-CS"/>
        </w:rPr>
        <w:t xml:space="preserve"> </w:t>
      </w:r>
      <w:r>
        <w:rPr>
          <w:lang w:val="ru-RU"/>
        </w:rPr>
        <w:t>прописаних</w:t>
      </w:r>
      <w:r>
        <w:rPr>
          <w:lang w:val="sr-Cyrl-CS"/>
        </w:rPr>
        <w:t xml:space="preserve"> </w:t>
      </w:r>
      <w:r>
        <w:rPr>
          <w:lang w:val="ru-RU"/>
        </w:rPr>
        <w:t>циљева</w:t>
      </w:r>
      <w:r>
        <w:rPr>
          <w:lang w:val="sr-Cyrl-CS"/>
        </w:rPr>
        <w:t xml:space="preserve">, </w:t>
      </w:r>
      <w:r>
        <w:rPr>
          <w:lang w:val="ru-RU"/>
        </w:rPr>
        <w:t>исхода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стандарда</w:t>
      </w:r>
      <w:r>
        <w:rPr>
          <w:lang w:val="sr-Cyrl-CS"/>
        </w:rPr>
        <w:t xml:space="preserve"> постигнућа ученика у току савладавања школског програма.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320"/>
        <w:jc w:val="both"/>
        <w:rPr>
          <w:lang w:val="sr-Cyrl-CS"/>
        </w:rPr>
      </w:pPr>
      <w:r w:rsidRPr="00DB4D50">
        <w:rPr>
          <w:lang w:val="sr-Cyrl-CS"/>
        </w:rPr>
        <w:t>Оцењивање је континуирана педагошка активност којом се</w:t>
      </w:r>
      <w:r w:rsidRPr="007B54D6">
        <w:rPr>
          <w:lang w:val="ru-RU"/>
        </w:rPr>
        <w:t xml:space="preserve"> </w:t>
      </w:r>
      <w:r w:rsidRPr="00DB4D50">
        <w:rPr>
          <w:lang w:val="sr-Cyrl-CS"/>
        </w:rPr>
        <w:t xml:space="preserve">исказује однос према учењу и знању, подстиче мотивација за учење и ученик оспособљава за </w:t>
      </w:r>
      <w:r w:rsidRPr="00DB4D50">
        <w:rPr>
          <w:rFonts w:eastAsia="MS Mincho"/>
          <w:lang w:val="sr-Cyrl-CS"/>
        </w:rPr>
        <w:t>објективну процену сопствених постигнућа и постигнућа других ученика и развија систем вредности</w:t>
      </w:r>
      <w:r w:rsidRPr="00DB4D50">
        <w:rPr>
          <w:lang w:val="sr-Cyrl-CS"/>
        </w:rPr>
        <w:t>.</w:t>
      </w:r>
    </w:p>
    <w:p w:rsidR="00C11717" w:rsidRPr="00DF616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b/>
          <w:color w:val="FF0000"/>
          <w:highlight w:val="magenta"/>
          <w:lang w:val="sr-Cyrl-CS"/>
        </w:rPr>
      </w:pPr>
      <w:r>
        <w:rPr>
          <w:lang w:val="ru-RU"/>
        </w:rPr>
        <w:tab/>
        <w:t>Оцењивањем</w:t>
      </w:r>
      <w:r>
        <w:rPr>
          <w:lang w:val="sr-Cyrl-CS"/>
        </w:rPr>
        <w:t xml:space="preserve"> </w:t>
      </w:r>
      <w:r>
        <w:rPr>
          <w:lang w:val="ru-RU"/>
        </w:rPr>
        <w:t>се</w:t>
      </w:r>
      <w:r>
        <w:rPr>
          <w:lang w:val="sr-Cyrl-CS"/>
        </w:rPr>
        <w:t xml:space="preserve"> </w:t>
      </w:r>
      <w:r>
        <w:rPr>
          <w:lang w:val="ru-RU"/>
        </w:rPr>
        <w:t>обезбе</w:t>
      </w:r>
      <w:r>
        <w:rPr>
          <w:lang w:val="sr-Cyrl-CS"/>
        </w:rPr>
        <w:t>ђ</w:t>
      </w:r>
      <w:r>
        <w:rPr>
          <w:lang w:val="ru-RU"/>
        </w:rPr>
        <w:t>ује</w:t>
      </w:r>
      <w:r>
        <w:rPr>
          <w:lang w:val="sr-Cyrl-CS"/>
        </w:rPr>
        <w:t xml:space="preserve"> </w:t>
      </w:r>
      <w:r>
        <w:rPr>
          <w:lang w:val="ru-RU"/>
        </w:rPr>
        <w:t>по</w:t>
      </w:r>
      <w:r>
        <w:rPr>
          <w:lang w:val="sr-Cyrl-CS"/>
        </w:rPr>
        <w:t>ш</w:t>
      </w:r>
      <w:r>
        <w:rPr>
          <w:lang w:val="ru-RU"/>
        </w:rPr>
        <w:t>товање</w:t>
      </w:r>
      <w:r>
        <w:rPr>
          <w:lang w:val="sr-Cyrl-CS"/>
        </w:rPr>
        <w:t xml:space="preserve"> </w:t>
      </w:r>
      <w:r>
        <w:rPr>
          <w:lang w:val="ru-RU"/>
        </w:rPr>
        <w:t>оп</w:t>
      </w:r>
      <w:r>
        <w:rPr>
          <w:lang w:val="sr-Cyrl-CS"/>
        </w:rPr>
        <w:t>ш</w:t>
      </w:r>
      <w:r>
        <w:rPr>
          <w:lang w:val="ru-RU"/>
        </w:rPr>
        <w:t>тих</w:t>
      </w:r>
      <w:r>
        <w:rPr>
          <w:lang w:val="sr-Cyrl-CS"/>
        </w:rPr>
        <w:t xml:space="preserve"> </w:t>
      </w:r>
      <w:r>
        <w:rPr>
          <w:lang w:val="ru-RU"/>
        </w:rPr>
        <w:t>принципа</w:t>
      </w:r>
      <w:r>
        <w:rPr>
          <w:lang w:val="sr-Cyrl-CS"/>
        </w:rPr>
        <w:t xml:space="preserve"> </w:t>
      </w:r>
      <w:r>
        <w:rPr>
          <w:lang w:val="ru-RU"/>
        </w:rPr>
        <w:t>система</w:t>
      </w:r>
      <w:r>
        <w:rPr>
          <w:lang w:val="sr-Cyrl-CS"/>
        </w:rPr>
        <w:t xml:space="preserve"> </w:t>
      </w:r>
      <w:r>
        <w:rPr>
          <w:lang w:val="ru-RU"/>
        </w:rPr>
        <w:t>образовања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васпитања</w:t>
      </w:r>
      <w:r>
        <w:rPr>
          <w:lang w:val="sr-Cyrl-CS"/>
        </w:rPr>
        <w:t xml:space="preserve"> </w:t>
      </w:r>
      <w:r>
        <w:rPr>
          <w:lang w:val="ru-RU"/>
        </w:rPr>
        <w:t>утвр</w:t>
      </w:r>
      <w:r>
        <w:rPr>
          <w:lang w:val="sr-Cyrl-CS"/>
        </w:rPr>
        <w:t>ђ</w:t>
      </w:r>
      <w:r>
        <w:rPr>
          <w:lang w:val="ru-RU"/>
        </w:rPr>
        <w:t>ених</w:t>
      </w:r>
      <w:r>
        <w:rPr>
          <w:lang w:val="sr-Cyrl-CS"/>
        </w:rPr>
        <w:t xml:space="preserve"> </w:t>
      </w:r>
      <w:r>
        <w:rPr>
          <w:lang w:val="ru-RU"/>
        </w:rPr>
        <w:t>законом</w:t>
      </w:r>
      <w:r>
        <w:rPr>
          <w:lang w:val="sr-Cyrl-CS"/>
        </w:rPr>
        <w:t xml:space="preserve"> </w:t>
      </w:r>
      <w:r>
        <w:rPr>
          <w:lang w:val="ru-RU"/>
        </w:rPr>
        <w:t>којим</w:t>
      </w:r>
      <w:r>
        <w:rPr>
          <w:lang w:val="sr-Cyrl-CS"/>
        </w:rPr>
        <w:t xml:space="preserve"> </w:t>
      </w:r>
      <w:r>
        <w:rPr>
          <w:lang w:val="ru-RU"/>
        </w:rPr>
        <w:t>се</w:t>
      </w:r>
      <w:r>
        <w:rPr>
          <w:lang w:val="sr-Cyrl-CS"/>
        </w:rPr>
        <w:t xml:space="preserve"> </w:t>
      </w:r>
      <w:r>
        <w:rPr>
          <w:lang w:val="ru-RU"/>
        </w:rPr>
        <w:t>уре</w:t>
      </w:r>
      <w:r>
        <w:rPr>
          <w:lang w:val="sr-Cyrl-CS"/>
        </w:rPr>
        <w:t>ђ</w:t>
      </w:r>
      <w:r>
        <w:rPr>
          <w:lang w:val="ru-RU"/>
        </w:rPr>
        <w:t>ују</w:t>
      </w:r>
      <w:r>
        <w:rPr>
          <w:lang w:val="sr-Cyrl-CS"/>
        </w:rPr>
        <w:t xml:space="preserve"> </w:t>
      </w:r>
      <w:r>
        <w:rPr>
          <w:lang w:val="ru-RU"/>
        </w:rPr>
        <w:t>основе</w:t>
      </w:r>
      <w:r>
        <w:rPr>
          <w:lang w:val="sr-Cyrl-CS"/>
        </w:rPr>
        <w:t xml:space="preserve"> </w:t>
      </w:r>
      <w:r>
        <w:rPr>
          <w:lang w:val="ru-RU"/>
        </w:rPr>
        <w:t>система</w:t>
      </w:r>
      <w:r>
        <w:rPr>
          <w:lang w:val="sr-Cyrl-CS"/>
        </w:rPr>
        <w:t xml:space="preserve"> </w:t>
      </w:r>
      <w:r>
        <w:rPr>
          <w:lang w:val="ru-RU"/>
        </w:rPr>
        <w:t>образовања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васпитања</w:t>
      </w:r>
      <w:r>
        <w:rPr>
          <w:lang w:val="sr-Cyrl-CS"/>
        </w:rPr>
        <w:t xml:space="preserve"> (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даљем</w:t>
      </w:r>
      <w:r>
        <w:rPr>
          <w:lang w:val="sr-Cyrl-CS"/>
        </w:rPr>
        <w:t xml:space="preserve"> </w:t>
      </w:r>
      <w:r>
        <w:rPr>
          <w:lang w:val="ru-RU"/>
        </w:rPr>
        <w:t>тексту</w:t>
      </w:r>
      <w:r>
        <w:rPr>
          <w:lang w:val="sr-Cyrl-CS"/>
        </w:rPr>
        <w:t xml:space="preserve">: </w:t>
      </w:r>
      <w:r>
        <w:rPr>
          <w:lang w:val="ru-RU"/>
        </w:rPr>
        <w:t>Закон)</w:t>
      </w:r>
    </w:p>
    <w:p w:rsidR="00C11717" w:rsidRPr="00E7358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ind w:firstLine="1260"/>
        <w:jc w:val="both"/>
        <w:rPr>
          <w:b/>
          <w:lang w:val="sr-Cyrl-CS"/>
        </w:rPr>
      </w:pPr>
      <w:r>
        <w:rPr>
          <w:lang w:val="sr-Cyrl-CS"/>
        </w:rPr>
        <w:tab/>
      </w:r>
      <w:r w:rsidRPr="00DB4D50">
        <w:rPr>
          <w:lang w:val="sr-Cyrl-CS"/>
        </w:rPr>
        <w:t xml:space="preserve">Оцењивањем се обезбеђују: објективност у оцењивању </w:t>
      </w:r>
      <w:r w:rsidRPr="00DB4D50">
        <w:rPr>
          <w:rFonts w:eastAsia="MS Mincho"/>
          <w:lang w:val="ru-RU"/>
        </w:rPr>
        <w:t>према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утвр</w:t>
      </w:r>
      <w:r w:rsidRPr="00DB4D50">
        <w:rPr>
          <w:rFonts w:eastAsia="MS Mincho"/>
          <w:lang w:val="sr-Cyrl-CS"/>
        </w:rPr>
        <w:t>ђ</w:t>
      </w:r>
      <w:r w:rsidRPr="00DB4D50">
        <w:rPr>
          <w:rFonts w:eastAsia="MS Mincho"/>
          <w:lang w:val="ru-RU"/>
        </w:rPr>
        <w:t>еним</w:t>
      </w:r>
      <w:r w:rsidRPr="00DB4D50">
        <w:rPr>
          <w:rFonts w:eastAsia="MS Mincho"/>
          <w:lang w:val="sr-Cyrl-CS"/>
        </w:rPr>
        <w:t xml:space="preserve">  </w:t>
      </w:r>
      <w:r w:rsidRPr="00DB4D50">
        <w:rPr>
          <w:rFonts w:eastAsia="MS Mincho"/>
          <w:lang w:val="ru-RU"/>
        </w:rPr>
        <w:t>критеријумима</w:t>
      </w:r>
      <w:r w:rsidRPr="00DB4D50">
        <w:rPr>
          <w:lang w:val="sr-Cyrl-CS"/>
        </w:rPr>
        <w:t xml:space="preserve">, </w:t>
      </w:r>
      <w:r w:rsidRPr="00DB4D50">
        <w:rPr>
          <w:rFonts w:eastAsia="MS Mincho"/>
          <w:lang w:val="ru-RU"/>
        </w:rPr>
        <w:t>оцењивање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оног</w:t>
      </w:r>
      <w:r w:rsidRPr="00DB4D50">
        <w:rPr>
          <w:rFonts w:eastAsia="MS Mincho"/>
          <w:lang w:val="sr-Cyrl-CS"/>
        </w:rPr>
        <w:t xml:space="preserve"> ш</w:t>
      </w:r>
      <w:r w:rsidRPr="00DB4D50">
        <w:rPr>
          <w:rFonts w:eastAsia="MS Mincho"/>
          <w:lang w:val="ru-RU"/>
        </w:rPr>
        <w:t>то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је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релевантно</w:t>
      </w:r>
      <w:r w:rsidRPr="00DB4D50">
        <w:rPr>
          <w:rFonts w:eastAsia="MS Mincho"/>
          <w:lang w:val="sr-Cyrl-CS"/>
        </w:rPr>
        <w:t xml:space="preserve">, </w:t>
      </w:r>
      <w:r w:rsidRPr="00DB4D50">
        <w:rPr>
          <w:rFonts w:eastAsia="MS Mincho"/>
          <w:lang w:val="ru-RU"/>
        </w:rPr>
        <w:t xml:space="preserve">коришћење разноврсних </w:t>
      </w:r>
      <w:r w:rsidRPr="00DB4D50">
        <w:rPr>
          <w:rFonts w:eastAsia="MS Mincho"/>
          <w:lang w:val="sr-Cyrl-CS"/>
        </w:rPr>
        <w:t xml:space="preserve"> метода и техника оцењивања, </w:t>
      </w:r>
      <w:r w:rsidRPr="00DB4D50">
        <w:rPr>
          <w:rFonts w:eastAsia="MS Mincho"/>
          <w:lang w:val="ru-RU"/>
        </w:rPr>
        <w:t xml:space="preserve"> инструктивност у давању повратне информације, јавност оцењивања, прави</w:t>
      </w:r>
      <w:r w:rsidRPr="00DB4D50">
        <w:rPr>
          <w:rFonts w:eastAsia="MS Mincho"/>
          <w:lang w:val="sr-Cyrl-CS"/>
        </w:rPr>
        <w:t>ч</w:t>
      </w:r>
      <w:r w:rsidRPr="00DB4D50">
        <w:rPr>
          <w:rFonts w:eastAsia="MS Mincho"/>
          <w:lang w:val="ru-RU"/>
        </w:rPr>
        <w:t>ност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у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оцењивању</w:t>
      </w:r>
      <w:r w:rsidRPr="00DB4D50">
        <w:rPr>
          <w:rFonts w:eastAsia="MS Mincho"/>
          <w:lang w:val="sr-Cyrl-CS"/>
        </w:rPr>
        <w:t>,</w:t>
      </w:r>
      <w:r w:rsidRPr="00DB4D50">
        <w:rPr>
          <w:rFonts w:eastAsia="MS Mincho"/>
          <w:lang w:val="ru-RU"/>
        </w:rPr>
        <w:t xml:space="preserve"> редовност и благовременост оцењивања, </w:t>
      </w:r>
      <w:r w:rsidRPr="00DB4D50">
        <w:rPr>
          <w:rFonts w:eastAsia="MS Mincho"/>
          <w:lang w:val="sr-Cyrl-CS"/>
        </w:rPr>
        <w:t xml:space="preserve">оцењивање </w:t>
      </w:r>
      <w:r w:rsidRPr="00DB4D50">
        <w:rPr>
          <w:rFonts w:eastAsia="MS Mincho"/>
          <w:lang w:val="ru-RU"/>
        </w:rPr>
        <w:t>без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дискриминације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и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издвајања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по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било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ком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основу</w:t>
      </w:r>
      <w:r w:rsidRPr="00DB4D50">
        <w:rPr>
          <w:rFonts w:eastAsia="MS Mincho"/>
          <w:lang w:val="sr-Cyrl-CS"/>
        </w:rPr>
        <w:t xml:space="preserve">,  </w:t>
      </w:r>
      <w:r w:rsidRPr="00DB4D50">
        <w:rPr>
          <w:rFonts w:eastAsia="MS Mincho"/>
          <w:lang w:val="ru-RU"/>
        </w:rPr>
        <w:t>ува</w:t>
      </w:r>
      <w:r w:rsidRPr="00DB4D50">
        <w:rPr>
          <w:rFonts w:eastAsia="MS Mincho"/>
          <w:lang w:val="sr-Cyrl-CS"/>
        </w:rPr>
        <w:t>ж</w:t>
      </w:r>
      <w:r w:rsidRPr="00DB4D50">
        <w:rPr>
          <w:rFonts w:eastAsia="MS Mincho"/>
          <w:lang w:val="ru-RU"/>
        </w:rPr>
        <w:t>авање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индивидуалних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разлика</w:t>
      </w:r>
      <w:r w:rsidRPr="00DB4D50">
        <w:rPr>
          <w:rFonts w:eastAsia="MS Mincho"/>
          <w:lang w:val="sr-Cyrl-CS"/>
        </w:rPr>
        <w:t xml:space="preserve">, </w:t>
      </w:r>
      <w:r w:rsidRPr="00DB4D50">
        <w:rPr>
          <w:rFonts w:eastAsia="MS Mincho"/>
          <w:lang w:val="ru-RU"/>
        </w:rPr>
        <w:t>потреба</w:t>
      </w:r>
      <w:r w:rsidRPr="00DB4D50">
        <w:rPr>
          <w:rFonts w:eastAsia="MS Mincho"/>
          <w:lang w:val="sr-Cyrl-CS"/>
        </w:rPr>
        <w:t xml:space="preserve">, </w:t>
      </w:r>
      <w:r w:rsidRPr="00DB4D50">
        <w:rPr>
          <w:rFonts w:eastAsia="MS Mincho"/>
          <w:lang w:val="ru-RU"/>
        </w:rPr>
        <w:t>узраста</w:t>
      </w:r>
      <w:r w:rsidRPr="00DB4D50">
        <w:rPr>
          <w:rFonts w:eastAsia="MS Mincho"/>
          <w:lang w:val="sr-Cyrl-CS"/>
        </w:rPr>
        <w:t xml:space="preserve">, </w:t>
      </w:r>
      <w:r w:rsidRPr="00DB4D50">
        <w:rPr>
          <w:rFonts w:eastAsia="MS Mincho"/>
          <w:lang w:val="ru-RU"/>
        </w:rPr>
        <w:t>претходних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постигну</w:t>
      </w:r>
      <w:r w:rsidRPr="00DB4D50">
        <w:rPr>
          <w:rFonts w:eastAsia="MS Mincho"/>
          <w:lang w:val="sr-Cyrl-CS"/>
        </w:rPr>
        <w:t>ћ</w:t>
      </w:r>
      <w:r w:rsidRPr="00DB4D50">
        <w:rPr>
          <w:rFonts w:eastAsia="MS Mincho"/>
          <w:lang w:val="ru-RU"/>
        </w:rPr>
        <w:t>а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у</w:t>
      </w:r>
      <w:r w:rsidRPr="00DB4D50">
        <w:rPr>
          <w:rFonts w:eastAsia="MS Mincho"/>
          <w:lang w:val="sr-Cyrl-CS"/>
        </w:rPr>
        <w:t>ч</w:t>
      </w:r>
      <w:r w:rsidRPr="00DB4D50">
        <w:rPr>
          <w:rFonts w:eastAsia="MS Mincho"/>
          <w:lang w:val="ru-RU"/>
        </w:rPr>
        <w:t>еника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и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тренутних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услова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у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којима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се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оцењивање</w:t>
      </w:r>
      <w:r w:rsidRPr="00DB4D50">
        <w:rPr>
          <w:rFonts w:eastAsia="MS Mincho"/>
          <w:lang w:val="sr-Cyrl-CS"/>
        </w:rPr>
        <w:t xml:space="preserve"> </w:t>
      </w:r>
      <w:r w:rsidRPr="00DB4D50">
        <w:rPr>
          <w:rFonts w:eastAsia="MS Mincho"/>
          <w:lang w:val="ru-RU"/>
        </w:rPr>
        <w:t>одвија.</w:t>
      </w:r>
    </w:p>
    <w:p w:rsidR="00C11717" w:rsidRDefault="00C11717" w:rsidP="00C11717">
      <w:pPr>
        <w:pStyle w:val="NormalWeb"/>
        <w:spacing w:before="0" w:beforeAutospacing="0" w:after="0" w:afterAutospacing="0"/>
        <w:rPr>
          <w:b/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rPr>
          <w:b/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rPr>
          <w:b/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  <w:r>
        <w:rPr>
          <w:b/>
          <w:lang w:val="ru-RU"/>
        </w:rPr>
        <w:lastRenderedPageBreak/>
        <w:t>Предмет и врсте оцењивања ученика</w:t>
      </w:r>
    </w:p>
    <w:p w:rsidR="00C1171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jc w:val="center"/>
        <w:rPr>
          <w:b/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Члан 3.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C11717" w:rsidRDefault="00C11717" w:rsidP="00C11717">
      <w:pPr>
        <w:ind w:firstLine="1440"/>
        <w:rPr>
          <w:lang w:val="ru-RU"/>
        </w:rPr>
      </w:pPr>
      <w:r>
        <w:rPr>
          <w:lang w:val="ru-RU"/>
        </w:rPr>
        <w:t xml:space="preserve">Ученик се оцењује из наставног предмета са и без модула (у даљем тексту: предмет) и владања, у складу са Законом, посебним законом и овим правилником. </w:t>
      </w:r>
    </w:p>
    <w:p w:rsidR="00C11717" w:rsidRPr="0098762B" w:rsidRDefault="00C11717" w:rsidP="00C11717">
      <w:pPr>
        <w:ind w:firstLine="1440"/>
        <w:rPr>
          <w:lang w:val="ru-RU"/>
        </w:rPr>
      </w:pPr>
      <w:r w:rsidRPr="0098762B">
        <w:rPr>
          <w:lang w:val="ru-RU"/>
        </w:rPr>
        <w:t>Оцена је описна и бројчана.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>Праћење развоја, напредовања и остварености постигнућа ученика у току школске године обавља се формативним и сумативним оцењивањем.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sr-Cyrl-CS"/>
        </w:rPr>
      </w:pPr>
      <w:r>
        <w:rPr>
          <w:lang w:val="ru-RU"/>
        </w:rPr>
        <w:t xml:space="preserve">Формативно оцењивање, у смислу овог правилника, јесте редовно проверавање постигнућа и праћење владања ученика у току савладавања школског програма, </w:t>
      </w:r>
      <w:r>
        <w:rPr>
          <w:lang w:val="sr-Cyrl-CS"/>
        </w:rPr>
        <w:t>садржи повратну информацију и препоруке за даље напредовање и, по правилу, евидентира се у педагошкој документацији наставника, у складу са овим правилником.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sr-Cyrl-CS"/>
        </w:rPr>
      </w:pPr>
      <w:r>
        <w:rPr>
          <w:lang w:val="sr-Cyrl-CS"/>
        </w:rPr>
        <w:t xml:space="preserve">Сумативно оцењивање, у смислу овог правилника, јесте вредновање постигнућа ученика на крају програмске целине или за класификациони период из предмета са и без модула и владања. </w:t>
      </w:r>
      <w:r>
        <w:rPr>
          <w:lang w:val="ru-RU"/>
        </w:rPr>
        <w:t>Оцене</w:t>
      </w:r>
      <w:r>
        <w:rPr>
          <w:lang w:val="sr-Cyrl-CS"/>
        </w:rPr>
        <w:t xml:space="preserve"> </w:t>
      </w:r>
      <w:r>
        <w:rPr>
          <w:lang w:val="ru-RU"/>
        </w:rPr>
        <w:t>добијене</w:t>
      </w:r>
      <w:r>
        <w:rPr>
          <w:lang w:val="sr-Cyrl-CS"/>
        </w:rPr>
        <w:t xml:space="preserve"> </w:t>
      </w:r>
      <w:r>
        <w:rPr>
          <w:lang w:val="ru-RU"/>
        </w:rPr>
        <w:t>сумативним</w:t>
      </w:r>
      <w:r>
        <w:rPr>
          <w:lang w:val="sr-Cyrl-CS"/>
        </w:rPr>
        <w:t xml:space="preserve"> </w:t>
      </w:r>
      <w:r>
        <w:rPr>
          <w:lang w:val="ru-RU"/>
        </w:rPr>
        <w:t>оцењивањем</w:t>
      </w:r>
      <w:r>
        <w:rPr>
          <w:lang w:val="sr-Cyrl-CS"/>
        </w:rPr>
        <w:t xml:space="preserve"> </w:t>
      </w:r>
      <w:r>
        <w:rPr>
          <w:lang w:val="ru-RU"/>
        </w:rPr>
        <w:t>су</w:t>
      </w:r>
      <w:r>
        <w:rPr>
          <w:lang w:val="sr-Cyrl-CS"/>
        </w:rPr>
        <w:t xml:space="preserve">, </w:t>
      </w:r>
      <w:r>
        <w:rPr>
          <w:lang w:val="ru-RU"/>
        </w:rPr>
        <w:t>по</w:t>
      </w:r>
      <w:r>
        <w:rPr>
          <w:lang w:val="sr-Cyrl-CS"/>
        </w:rPr>
        <w:t xml:space="preserve"> </w:t>
      </w:r>
      <w:r>
        <w:rPr>
          <w:lang w:val="ru-RU"/>
        </w:rPr>
        <w:t>правилу</w:t>
      </w:r>
      <w:r>
        <w:rPr>
          <w:lang w:val="sr-Cyrl-CS"/>
        </w:rPr>
        <w:t xml:space="preserve">, </w:t>
      </w:r>
      <w:r>
        <w:rPr>
          <w:lang w:val="ru-RU"/>
        </w:rPr>
        <w:t>број</w:t>
      </w:r>
      <w:r>
        <w:rPr>
          <w:lang w:val="sr-Cyrl-CS"/>
        </w:rPr>
        <w:t>ч</w:t>
      </w:r>
      <w:r>
        <w:rPr>
          <w:lang w:val="ru-RU"/>
        </w:rPr>
        <w:t>ане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уносе</w:t>
      </w:r>
      <w:r>
        <w:rPr>
          <w:lang w:val="sr-Cyrl-CS"/>
        </w:rPr>
        <w:t xml:space="preserve"> </w:t>
      </w:r>
      <w:r>
        <w:rPr>
          <w:lang w:val="ru-RU"/>
        </w:rPr>
        <w:t>се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прописану</w:t>
      </w:r>
      <w:r>
        <w:rPr>
          <w:lang w:val="sr-Cyrl-CS"/>
        </w:rPr>
        <w:t xml:space="preserve"> </w:t>
      </w:r>
      <w:r>
        <w:rPr>
          <w:lang w:val="ru-RU"/>
        </w:rPr>
        <w:t>евиденцију</w:t>
      </w:r>
      <w:r>
        <w:rPr>
          <w:lang w:val="sr-Cyrl-CS"/>
        </w:rPr>
        <w:t xml:space="preserve"> </w:t>
      </w:r>
      <w:r>
        <w:rPr>
          <w:lang w:val="ru-RU"/>
        </w:rPr>
        <w:t>о</w:t>
      </w:r>
      <w:r>
        <w:rPr>
          <w:lang w:val="sr-Cyrl-CS"/>
        </w:rPr>
        <w:t xml:space="preserve"> </w:t>
      </w:r>
      <w:r>
        <w:rPr>
          <w:lang w:val="ru-RU"/>
        </w:rPr>
        <w:t>образовно</w:t>
      </w:r>
      <w:r>
        <w:rPr>
          <w:lang w:val="sr-Cyrl-CS"/>
        </w:rPr>
        <w:t>-</w:t>
      </w:r>
      <w:r>
        <w:rPr>
          <w:lang w:val="ru-RU"/>
        </w:rPr>
        <w:t>васпитном</w:t>
      </w:r>
      <w:r>
        <w:rPr>
          <w:lang w:val="sr-Cyrl-CS"/>
        </w:rPr>
        <w:t xml:space="preserve"> </w:t>
      </w:r>
      <w:r>
        <w:rPr>
          <w:lang w:val="ru-RU"/>
        </w:rPr>
        <w:t>раду</w:t>
      </w:r>
      <w:r>
        <w:rPr>
          <w:lang w:val="sr-Cyrl-CS"/>
        </w:rPr>
        <w:t xml:space="preserve"> (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даљем</w:t>
      </w:r>
      <w:r>
        <w:rPr>
          <w:lang w:val="sr-Cyrl-CS"/>
        </w:rPr>
        <w:t xml:space="preserve"> </w:t>
      </w:r>
      <w:r>
        <w:rPr>
          <w:lang w:val="ru-RU"/>
        </w:rPr>
        <w:t>тексту</w:t>
      </w:r>
      <w:r>
        <w:rPr>
          <w:lang w:val="sr-Cyrl-CS"/>
        </w:rPr>
        <w:t xml:space="preserve">: </w:t>
      </w:r>
      <w:r>
        <w:rPr>
          <w:lang w:val="ru-RU"/>
        </w:rPr>
        <w:t>дневник</w:t>
      </w:r>
      <w:r>
        <w:rPr>
          <w:lang w:val="sr-Cyrl-CS"/>
        </w:rPr>
        <w:t>).</w:t>
      </w:r>
    </w:p>
    <w:p w:rsidR="00C11717" w:rsidRDefault="00C11717" w:rsidP="00C11717">
      <w:pPr>
        <w:jc w:val="center"/>
        <w:rPr>
          <w:b/>
          <w:lang w:val="sr-Cyrl-CS"/>
        </w:rPr>
      </w:pPr>
    </w:p>
    <w:p w:rsidR="00C11717" w:rsidRDefault="00C11717" w:rsidP="00C11717">
      <w:pPr>
        <w:tabs>
          <w:tab w:val="left" w:pos="1440"/>
        </w:tabs>
        <w:jc w:val="center"/>
        <w:rPr>
          <w:b/>
          <w:lang w:val="sr-Cyrl-CS"/>
        </w:rPr>
      </w:pPr>
    </w:p>
    <w:p w:rsidR="00C11717" w:rsidRDefault="00C11717" w:rsidP="00C11717">
      <w:pPr>
        <w:jc w:val="center"/>
        <w:rPr>
          <w:b/>
          <w:lang w:val="sr-Cyrl-CS"/>
        </w:rPr>
      </w:pPr>
      <w:r>
        <w:rPr>
          <w:b/>
          <w:lang w:val="sr-Cyrl-CS"/>
        </w:rPr>
        <w:t>Оцена ученика</w:t>
      </w:r>
    </w:p>
    <w:p w:rsidR="00C11717" w:rsidRDefault="00C11717" w:rsidP="00C11717">
      <w:pPr>
        <w:jc w:val="center"/>
        <w:rPr>
          <w:b/>
          <w:lang w:val="sr-Cyrl-CS"/>
        </w:rPr>
      </w:pPr>
    </w:p>
    <w:p w:rsidR="00C11717" w:rsidRDefault="00C11717" w:rsidP="00C11717">
      <w:pPr>
        <w:jc w:val="center"/>
        <w:rPr>
          <w:lang w:val="sr-Cyrl-CS"/>
        </w:rPr>
      </w:pPr>
      <w:r>
        <w:rPr>
          <w:lang w:val="sr-Cyrl-CS"/>
        </w:rPr>
        <w:t>Ч</w:t>
      </w:r>
      <w:r>
        <w:rPr>
          <w:lang w:val="ru-RU"/>
        </w:rPr>
        <w:t>лан</w:t>
      </w:r>
      <w:r>
        <w:rPr>
          <w:lang w:val="sr-Cyrl-CS"/>
        </w:rPr>
        <w:t xml:space="preserve"> 4.</w:t>
      </w:r>
    </w:p>
    <w:p w:rsidR="00C11717" w:rsidRDefault="00C11717" w:rsidP="00C11717">
      <w:pPr>
        <w:jc w:val="center"/>
        <w:rPr>
          <w:lang w:val="sr-Cyrl-CS"/>
        </w:rPr>
      </w:pPr>
    </w:p>
    <w:p w:rsidR="00C11717" w:rsidRDefault="00C11717" w:rsidP="00C11717">
      <w:pPr>
        <w:ind w:firstLine="1440"/>
        <w:rPr>
          <w:lang w:val="sr-Cyrl-CS"/>
        </w:rPr>
      </w:pPr>
      <w:r>
        <w:rPr>
          <w:lang w:val="ru-RU"/>
        </w:rPr>
        <w:t>Оцена</w:t>
      </w:r>
      <w:r>
        <w:rPr>
          <w:lang w:val="sr-Cyrl-CS"/>
        </w:rPr>
        <w:t xml:space="preserve"> представља </w:t>
      </w:r>
      <w:r>
        <w:rPr>
          <w:lang w:val="ru-RU"/>
        </w:rPr>
        <w:t>објективну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поуздану</w:t>
      </w:r>
      <w:r>
        <w:rPr>
          <w:lang w:val="sr-Cyrl-CS"/>
        </w:rPr>
        <w:t xml:space="preserve"> </w:t>
      </w:r>
      <w:r>
        <w:rPr>
          <w:lang w:val="ru-RU"/>
        </w:rPr>
        <w:t>меру</w:t>
      </w:r>
      <w:r>
        <w:rPr>
          <w:lang w:val="sr-Cyrl-CS"/>
        </w:rPr>
        <w:t xml:space="preserve"> </w:t>
      </w:r>
      <w:r>
        <w:rPr>
          <w:lang w:val="ru-RU"/>
        </w:rPr>
        <w:t>напредовања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развоја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еника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показатељ</w:t>
      </w:r>
      <w:r>
        <w:rPr>
          <w:lang w:val="sr-Cyrl-CS"/>
        </w:rPr>
        <w:t xml:space="preserve"> </w:t>
      </w:r>
      <w:r>
        <w:rPr>
          <w:lang w:val="ru-RU"/>
        </w:rPr>
        <w:t>је</w:t>
      </w:r>
      <w:r>
        <w:rPr>
          <w:lang w:val="sr-Cyrl-CS"/>
        </w:rPr>
        <w:t xml:space="preserve"> </w:t>
      </w:r>
      <w:r>
        <w:rPr>
          <w:lang w:val="ru-RU"/>
        </w:rPr>
        <w:t>квалитета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ефикасности</w:t>
      </w:r>
      <w:r>
        <w:rPr>
          <w:lang w:val="sr-Cyrl-CS"/>
        </w:rPr>
        <w:t xml:space="preserve"> </w:t>
      </w:r>
      <w:r>
        <w:rPr>
          <w:lang w:val="ru-RU"/>
        </w:rPr>
        <w:t>рада</w:t>
      </w:r>
      <w:r>
        <w:rPr>
          <w:lang w:val="sr-Cyrl-CS"/>
        </w:rPr>
        <w:t xml:space="preserve"> </w:t>
      </w:r>
      <w:r>
        <w:rPr>
          <w:lang w:val="ru-RU"/>
        </w:rPr>
        <w:t>наставника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ш</w:t>
      </w:r>
      <w:r>
        <w:rPr>
          <w:lang w:val="ru-RU"/>
        </w:rPr>
        <w:t>коле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остваривању</w:t>
      </w:r>
      <w:r>
        <w:rPr>
          <w:lang w:val="sr-Cyrl-CS"/>
        </w:rPr>
        <w:t xml:space="preserve"> </w:t>
      </w:r>
      <w:r>
        <w:rPr>
          <w:lang w:val="ru-RU"/>
        </w:rPr>
        <w:t>прописаних</w:t>
      </w:r>
      <w:r>
        <w:rPr>
          <w:lang w:val="sr-Cyrl-CS"/>
        </w:rPr>
        <w:t xml:space="preserve"> </w:t>
      </w:r>
      <w:r>
        <w:rPr>
          <w:lang w:val="ru-RU"/>
        </w:rPr>
        <w:t>циљева</w:t>
      </w:r>
      <w:r>
        <w:rPr>
          <w:lang w:val="sr-Cyrl-CS"/>
        </w:rPr>
        <w:t xml:space="preserve">, </w:t>
      </w:r>
      <w:r>
        <w:rPr>
          <w:lang w:val="ru-RU"/>
        </w:rPr>
        <w:t>исхода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стандарда</w:t>
      </w:r>
      <w:r>
        <w:rPr>
          <w:lang w:val="sr-Cyrl-CS"/>
        </w:rPr>
        <w:t xml:space="preserve"> </w:t>
      </w:r>
      <w:r>
        <w:rPr>
          <w:lang w:val="ru-RU"/>
        </w:rPr>
        <w:t>постигну</w:t>
      </w:r>
      <w:r>
        <w:rPr>
          <w:lang w:val="sr-Cyrl-CS"/>
        </w:rPr>
        <w:t>ћ</w:t>
      </w:r>
      <w:r>
        <w:rPr>
          <w:lang w:val="ru-RU"/>
        </w:rPr>
        <w:t>а</w:t>
      </w:r>
      <w:r>
        <w:rPr>
          <w:lang w:val="sr-Cyrl-CS"/>
        </w:rPr>
        <w:t>.</w:t>
      </w:r>
    </w:p>
    <w:p w:rsidR="00C11717" w:rsidRDefault="00C11717" w:rsidP="00C11717">
      <w:pPr>
        <w:ind w:firstLine="1260"/>
        <w:rPr>
          <w:lang w:val="ru-RU"/>
        </w:rPr>
      </w:pPr>
      <w:r>
        <w:rPr>
          <w:lang w:val="sr-Cyrl-CS"/>
        </w:rPr>
        <w:t xml:space="preserve">   </w:t>
      </w:r>
      <w:r>
        <w:rPr>
          <w:lang w:val="ru-RU"/>
        </w:rPr>
        <w:t>Оцена је јавна и саопштава се ученику одмах, са образложењем.</w:t>
      </w:r>
    </w:p>
    <w:p w:rsidR="00C11717" w:rsidRDefault="00C11717" w:rsidP="00C11717">
      <w:pPr>
        <w:ind w:left="720" w:firstLine="720"/>
        <w:rPr>
          <w:lang w:val="ru-RU"/>
        </w:rPr>
      </w:pPr>
      <w:r>
        <w:rPr>
          <w:lang w:val="ru-RU"/>
        </w:rPr>
        <w:t>Описном  оценом изражава се:</w:t>
      </w:r>
    </w:p>
    <w:p w:rsidR="00C11717" w:rsidRDefault="00C11717" w:rsidP="00C11717">
      <w:pPr>
        <w:ind w:firstLine="1440"/>
        <w:rPr>
          <w:lang w:val="ru-RU"/>
        </w:rPr>
      </w:pPr>
      <w:r>
        <w:rPr>
          <w:lang w:val="ru-RU"/>
        </w:rPr>
        <w:t>1</w:t>
      </w:r>
      <w:r w:rsidRPr="0098762B">
        <w:rPr>
          <w:lang w:val="ru-RU"/>
        </w:rPr>
        <w:t>)</w:t>
      </w:r>
      <w:r>
        <w:rPr>
          <w:lang w:val="sr-Cyrl-CS"/>
        </w:rPr>
        <w:t xml:space="preserve"> </w:t>
      </w:r>
      <w:r>
        <w:rPr>
          <w:lang w:val="ru-RU"/>
        </w:rPr>
        <w:t xml:space="preserve">оствареност циљева, општих и </w:t>
      </w:r>
      <w:r>
        <w:rPr>
          <w:lang w:val="sr-Cyrl-CS"/>
        </w:rPr>
        <w:t>посебних</w:t>
      </w:r>
      <w:r>
        <w:rPr>
          <w:lang w:val="ru-RU"/>
        </w:rPr>
        <w:t>, односно прилагођених стандарда постигнућа у току савладавања школског програма;</w:t>
      </w:r>
    </w:p>
    <w:p w:rsidR="00C11717" w:rsidRDefault="00C11717" w:rsidP="00C11717">
      <w:pPr>
        <w:ind w:firstLine="1440"/>
        <w:rPr>
          <w:lang w:val="ru-RU"/>
        </w:rPr>
      </w:pPr>
      <w:r>
        <w:rPr>
          <w:lang w:val="sr-Cyrl-CS"/>
        </w:rPr>
        <w:t>2</w:t>
      </w:r>
      <w:r w:rsidRPr="0098762B">
        <w:rPr>
          <w:lang w:val="ru-RU"/>
        </w:rPr>
        <w:t>)</w:t>
      </w:r>
      <w:r>
        <w:rPr>
          <w:lang w:val="sr-Cyrl-CS"/>
        </w:rPr>
        <w:t xml:space="preserve"> </w:t>
      </w:r>
      <w:r>
        <w:rPr>
          <w:lang w:val="ru-RU"/>
        </w:rPr>
        <w:t>ангажовање ученика у настави;</w:t>
      </w:r>
    </w:p>
    <w:p w:rsidR="00C11717" w:rsidRPr="0098762B" w:rsidRDefault="00C11717" w:rsidP="00C11717">
      <w:pPr>
        <w:ind w:firstLine="1440"/>
        <w:rPr>
          <w:lang w:val="ru-RU"/>
        </w:rPr>
      </w:pPr>
      <w:r>
        <w:rPr>
          <w:lang w:val="sr-Cyrl-CS"/>
        </w:rPr>
        <w:t>3</w:t>
      </w:r>
      <w:r w:rsidRPr="0098762B">
        <w:rPr>
          <w:lang w:val="ru-RU"/>
        </w:rPr>
        <w:t>)</w:t>
      </w:r>
      <w:r>
        <w:rPr>
          <w:lang w:val="sr-Cyrl-CS"/>
        </w:rPr>
        <w:t xml:space="preserve"> </w:t>
      </w:r>
      <w:r w:rsidRPr="0098762B">
        <w:rPr>
          <w:lang w:val="ru-RU"/>
        </w:rPr>
        <w:t>напредовање у односу на претходни период;</w:t>
      </w:r>
    </w:p>
    <w:p w:rsidR="00C11717" w:rsidRDefault="00C11717" w:rsidP="00C11717">
      <w:pPr>
        <w:ind w:firstLine="1440"/>
        <w:rPr>
          <w:lang w:val="ru-RU"/>
        </w:rPr>
      </w:pPr>
      <w:r w:rsidRPr="0098762B">
        <w:rPr>
          <w:lang w:val="ru-RU"/>
        </w:rPr>
        <w:t xml:space="preserve">4) </w:t>
      </w:r>
      <w:r>
        <w:rPr>
          <w:lang w:val="ru-RU"/>
        </w:rPr>
        <w:t>препорука за даље напредовање ученика.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sr-Cyrl-CS"/>
        </w:rPr>
        <w:t>Бројчаном оценом изражава се: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sr-Cyrl-CS"/>
        </w:rPr>
        <w:t xml:space="preserve"> 1) </w:t>
      </w:r>
      <w:r>
        <w:rPr>
          <w:lang w:val="ru-RU"/>
        </w:rPr>
        <w:t>степен</w:t>
      </w:r>
      <w:r>
        <w:rPr>
          <w:lang w:val="sr-Cyrl-CS"/>
        </w:rPr>
        <w:t xml:space="preserve"> </w:t>
      </w:r>
      <w:r>
        <w:rPr>
          <w:lang w:val="ru-RU"/>
        </w:rPr>
        <w:t>остварености</w:t>
      </w:r>
      <w:r>
        <w:rPr>
          <w:lang w:val="sr-Cyrl-CS"/>
        </w:rPr>
        <w:t xml:space="preserve"> </w:t>
      </w:r>
      <w:r>
        <w:rPr>
          <w:lang w:val="ru-RU"/>
        </w:rPr>
        <w:t>циљева</w:t>
      </w:r>
      <w:r>
        <w:rPr>
          <w:lang w:val="sr-Cyrl-CS"/>
        </w:rPr>
        <w:t xml:space="preserve">, </w:t>
      </w:r>
      <w:r>
        <w:rPr>
          <w:lang w:val="ru-RU"/>
        </w:rPr>
        <w:t>оп</w:t>
      </w:r>
      <w:r>
        <w:rPr>
          <w:lang w:val="sr-Cyrl-CS"/>
        </w:rPr>
        <w:t>ш</w:t>
      </w:r>
      <w:r>
        <w:rPr>
          <w:lang w:val="ru-RU"/>
        </w:rPr>
        <w:t>тих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посебних, </w:t>
      </w:r>
      <w:r>
        <w:rPr>
          <w:lang w:val="ru-RU"/>
        </w:rPr>
        <w:t>односно</w:t>
      </w:r>
      <w:r>
        <w:rPr>
          <w:lang w:val="sr-Cyrl-CS"/>
        </w:rPr>
        <w:t xml:space="preserve"> </w:t>
      </w:r>
      <w:r>
        <w:rPr>
          <w:lang w:val="ru-RU"/>
        </w:rPr>
        <w:t>прилаго</w:t>
      </w:r>
      <w:r>
        <w:rPr>
          <w:lang w:val="sr-Cyrl-CS"/>
        </w:rPr>
        <w:t>ђ</w:t>
      </w:r>
      <w:r>
        <w:rPr>
          <w:lang w:val="ru-RU"/>
        </w:rPr>
        <w:t>ених</w:t>
      </w:r>
      <w:r>
        <w:rPr>
          <w:lang w:val="sr-Cyrl-CS"/>
        </w:rPr>
        <w:t xml:space="preserve"> </w:t>
      </w:r>
      <w:r>
        <w:rPr>
          <w:lang w:val="ru-RU"/>
        </w:rPr>
        <w:t>стандарда</w:t>
      </w:r>
      <w:r>
        <w:rPr>
          <w:lang w:val="sr-Cyrl-CS"/>
        </w:rPr>
        <w:t xml:space="preserve"> </w:t>
      </w:r>
      <w:r>
        <w:rPr>
          <w:lang w:val="ru-RU"/>
        </w:rPr>
        <w:t>постигну</w:t>
      </w:r>
      <w:r>
        <w:rPr>
          <w:lang w:val="sr-Cyrl-CS"/>
        </w:rPr>
        <w:t>ћ</w:t>
      </w:r>
      <w:r>
        <w:rPr>
          <w:lang w:val="ru-RU"/>
        </w:rPr>
        <w:t>а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току</w:t>
      </w:r>
      <w:r>
        <w:rPr>
          <w:lang w:val="sr-Cyrl-CS"/>
        </w:rPr>
        <w:t xml:space="preserve"> </w:t>
      </w:r>
      <w:r>
        <w:rPr>
          <w:lang w:val="ru-RU"/>
        </w:rPr>
        <w:t>савладавања</w:t>
      </w:r>
      <w:r>
        <w:rPr>
          <w:lang w:val="sr-Cyrl-CS"/>
        </w:rPr>
        <w:t xml:space="preserve"> ш</w:t>
      </w:r>
      <w:r>
        <w:rPr>
          <w:lang w:val="ru-RU"/>
        </w:rPr>
        <w:t>колског</w:t>
      </w:r>
      <w:r>
        <w:rPr>
          <w:lang w:val="sr-Cyrl-CS"/>
        </w:rPr>
        <w:t xml:space="preserve"> </w:t>
      </w:r>
      <w:r>
        <w:rPr>
          <w:lang w:val="ru-RU"/>
        </w:rPr>
        <w:t>програма</w:t>
      </w:r>
      <w:r>
        <w:rPr>
          <w:lang w:val="sr-Cyrl-CS"/>
        </w:rPr>
        <w:t>;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sr-Cyrl-CS"/>
        </w:rPr>
        <w:t xml:space="preserve">2) </w:t>
      </w:r>
      <w:r>
        <w:rPr>
          <w:lang w:val="ru-RU"/>
        </w:rPr>
        <w:t>анга</w:t>
      </w:r>
      <w:r>
        <w:rPr>
          <w:lang w:val="sr-Cyrl-CS"/>
        </w:rPr>
        <w:t>ж</w:t>
      </w:r>
      <w:r>
        <w:rPr>
          <w:lang w:val="ru-RU"/>
        </w:rPr>
        <w:t>овање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еника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настави</w:t>
      </w:r>
      <w:r>
        <w:rPr>
          <w:lang w:val="sr-Cyrl-CS"/>
        </w:rPr>
        <w:t>.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ru-RU"/>
        </w:rPr>
        <w:t>Број</w:t>
      </w:r>
      <w:r>
        <w:rPr>
          <w:lang w:val="sr-Cyrl-CS"/>
        </w:rPr>
        <w:t>ч</w:t>
      </w:r>
      <w:r>
        <w:rPr>
          <w:lang w:val="ru-RU"/>
        </w:rPr>
        <w:t>ане</w:t>
      </w:r>
      <w:r>
        <w:rPr>
          <w:lang w:val="sr-Cyrl-CS"/>
        </w:rPr>
        <w:t xml:space="preserve"> </w:t>
      </w:r>
      <w:r>
        <w:rPr>
          <w:lang w:val="ru-RU"/>
        </w:rPr>
        <w:t>оцене</w:t>
      </w:r>
      <w:r>
        <w:rPr>
          <w:lang w:val="sr-Cyrl-CS"/>
        </w:rPr>
        <w:t xml:space="preserve"> </w:t>
      </w:r>
      <w:r>
        <w:rPr>
          <w:lang w:val="ru-RU"/>
        </w:rPr>
        <w:t>су</w:t>
      </w:r>
      <w:r>
        <w:rPr>
          <w:lang w:val="sr-Cyrl-CS"/>
        </w:rPr>
        <w:t xml:space="preserve">: </w:t>
      </w:r>
      <w:r>
        <w:rPr>
          <w:rFonts w:eastAsia="MS Mincho"/>
          <w:lang w:val="ru-RU"/>
        </w:rPr>
        <w:t>одли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ан</w:t>
      </w:r>
      <w:r>
        <w:rPr>
          <w:rFonts w:eastAsia="MS Mincho"/>
          <w:lang w:val="sr-Cyrl-CS"/>
        </w:rPr>
        <w:t xml:space="preserve"> (5), </w:t>
      </w:r>
      <w:r>
        <w:rPr>
          <w:rFonts w:eastAsia="MS Mincho"/>
          <w:lang w:val="ru-RU"/>
        </w:rPr>
        <w:t>врло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добар</w:t>
      </w:r>
      <w:r>
        <w:rPr>
          <w:rFonts w:eastAsia="MS Mincho"/>
          <w:lang w:val="sr-Cyrl-CS"/>
        </w:rPr>
        <w:t xml:space="preserve"> (4), </w:t>
      </w:r>
      <w:r>
        <w:rPr>
          <w:rFonts w:eastAsia="MS Mincho"/>
          <w:lang w:val="ru-RU"/>
        </w:rPr>
        <w:t>добар</w:t>
      </w:r>
      <w:r>
        <w:rPr>
          <w:rFonts w:eastAsia="MS Mincho"/>
          <w:lang w:val="sr-Cyrl-CS"/>
        </w:rPr>
        <w:t xml:space="preserve"> (3), </w:t>
      </w:r>
      <w:r>
        <w:rPr>
          <w:rFonts w:eastAsia="MS Mincho"/>
          <w:lang w:val="ru-RU"/>
        </w:rPr>
        <w:t>довољан</w:t>
      </w:r>
      <w:r>
        <w:rPr>
          <w:rFonts w:eastAsia="MS Mincho"/>
          <w:lang w:val="sr-Cyrl-CS"/>
        </w:rPr>
        <w:t xml:space="preserve"> (2)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недовољан</w:t>
      </w:r>
      <w:r>
        <w:rPr>
          <w:rFonts w:eastAsia="MS Mincho"/>
          <w:lang w:val="sr-Cyrl-CS"/>
        </w:rPr>
        <w:t xml:space="preserve"> (1).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зависности</w:t>
      </w:r>
      <w:r>
        <w:rPr>
          <w:lang w:val="sr-Cyrl-CS"/>
        </w:rPr>
        <w:t xml:space="preserve"> </w:t>
      </w:r>
      <w:r>
        <w:rPr>
          <w:lang w:val="ru-RU"/>
        </w:rPr>
        <w:t>од</w:t>
      </w:r>
      <w:r>
        <w:rPr>
          <w:lang w:val="sr-Cyrl-CS"/>
        </w:rPr>
        <w:t xml:space="preserve"> </w:t>
      </w:r>
      <w:r>
        <w:rPr>
          <w:lang w:val="ru-RU"/>
        </w:rPr>
        <w:t>предмета</w:t>
      </w:r>
      <w:r>
        <w:rPr>
          <w:lang w:val="sr-Cyrl-CS"/>
        </w:rPr>
        <w:t xml:space="preserve">, </w:t>
      </w:r>
      <w:r>
        <w:rPr>
          <w:lang w:val="ru-RU"/>
        </w:rPr>
        <w:t>модула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узраста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еника</w:t>
      </w:r>
      <w:r>
        <w:rPr>
          <w:lang w:val="sr-Cyrl-CS"/>
        </w:rPr>
        <w:t xml:space="preserve"> </w:t>
      </w:r>
      <w:r>
        <w:rPr>
          <w:lang w:val="ru-RU"/>
        </w:rPr>
        <w:t>приликом</w:t>
      </w:r>
      <w:r>
        <w:rPr>
          <w:lang w:val="sr-Cyrl-CS"/>
        </w:rPr>
        <w:t xml:space="preserve"> </w:t>
      </w:r>
      <w:r>
        <w:rPr>
          <w:lang w:val="ru-RU"/>
        </w:rPr>
        <w:t>оцењивања</w:t>
      </w:r>
      <w:r>
        <w:rPr>
          <w:lang w:val="sr-Cyrl-CS"/>
        </w:rPr>
        <w:t xml:space="preserve"> </w:t>
      </w:r>
      <w:r>
        <w:rPr>
          <w:lang w:val="ru-RU"/>
        </w:rPr>
        <w:t>из</w:t>
      </w:r>
      <w:r>
        <w:rPr>
          <w:lang w:val="sr-Cyrl-CS"/>
        </w:rPr>
        <w:t xml:space="preserve"> </w:t>
      </w:r>
      <w:r>
        <w:rPr>
          <w:lang w:val="ru-RU"/>
        </w:rPr>
        <w:t>става</w:t>
      </w:r>
      <w:r>
        <w:rPr>
          <w:lang w:val="sr-Cyrl-CS"/>
        </w:rPr>
        <w:t xml:space="preserve"> 3. </w:t>
      </w:r>
      <w:r>
        <w:rPr>
          <w:lang w:val="ru-RU"/>
        </w:rPr>
        <w:t>та</w:t>
      </w:r>
      <w:r>
        <w:rPr>
          <w:lang w:val="sr-Cyrl-CS"/>
        </w:rPr>
        <w:t>ч</w:t>
      </w:r>
      <w:r>
        <w:rPr>
          <w:lang w:val="ru-RU"/>
        </w:rPr>
        <w:t>ка</w:t>
      </w:r>
      <w:r>
        <w:rPr>
          <w:lang w:val="sr-Cyrl-CS"/>
        </w:rPr>
        <w:t xml:space="preserve"> 1)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става</w:t>
      </w:r>
      <w:r>
        <w:rPr>
          <w:lang w:val="sr-Cyrl-CS"/>
        </w:rPr>
        <w:t xml:space="preserve"> 4. </w:t>
      </w:r>
      <w:r>
        <w:rPr>
          <w:lang w:val="ru-RU"/>
        </w:rPr>
        <w:t>та</w:t>
      </w:r>
      <w:r>
        <w:rPr>
          <w:lang w:val="sr-Cyrl-CS"/>
        </w:rPr>
        <w:t>ч</w:t>
      </w:r>
      <w:r>
        <w:rPr>
          <w:lang w:val="ru-RU"/>
        </w:rPr>
        <w:t>ка</w:t>
      </w:r>
      <w:r>
        <w:rPr>
          <w:lang w:val="sr-Cyrl-CS"/>
        </w:rPr>
        <w:t xml:space="preserve"> 1) </w:t>
      </w:r>
      <w:r>
        <w:rPr>
          <w:lang w:val="ru-RU"/>
        </w:rPr>
        <w:t>овог</w:t>
      </w:r>
      <w:r>
        <w:rPr>
          <w:lang w:val="sr-Cyrl-CS"/>
        </w:rPr>
        <w:t xml:space="preserve"> ч</w:t>
      </w:r>
      <w:r>
        <w:rPr>
          <w:lang w:val="ru-RU"/>
        </w:rPr>
        <w:t>лана</w:t>
      </w:r>
      <w:r>
        <w:rPr>
          <w:lang w:val="sr-Cyrl-CS"/>
        </w:rPr>
        <w:t xml:space="preserve">, </w:t>
      </w:r>
      <w:r>
        <w:rPr>
          <w:lang w:val="ru-RU"/>
        </w:rPr>
        <w:t>процењују</w:t>
      </w:r>
      <w:r>
        <w:rPr>
          <w:lang w:val="sr-Cyrl-CS"/>
        </w:rPr>
        <w:t xml:space="preserve"> </w:t>
      </w:r>
      <w:r>
        <w:rPr>
          <w:lang w:val="ru-RU"/>
        </w:rPr>
        <w:t>се</w:t>
      </w:r>
      <w:r>
        <w:rPr>
          <w:lang w:val="sr-Cyrl-CS"/>
        </w:rPr>
        <w:t xml:space="preserve">: вештине изражавања и саопштавања; разумевање, </w:t>
      </w:r>
      <w:r>
        <w:rPr>
          <w:lang w:val="ru-RU"/>
        </w:rPr>
        <w:t>примена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вредновање</w:t>
      </w:r>
      <w:r>
        <w:rPr>
          <w:lang w:val="sr-Cyrl-CS"/>
        </w:rPr>
        <w:t xml:space="preserve"> </w:t>
      </w:r>
      <w:r>
        <w:rPr>
          <w:lang w:val="ru-RU"/>
        </w:rPr>
        <w:t>нау</w:t>
      </w:r>
      <w:r>
        <w:rPr>
          <w:lang w:val="sr-Cyrl-CS"/>
        </w:rPr>
        <w:t>ч</w:t>
      </w:r>
      <w:r>
        <w:rPr>
          <w:lang w:val="ru-RU"/>
        </w:rPr>
        <w:t>ених</w:t>
      </w:r>
      <w:r>
        <w:rPr>
          <w:lang w:val="sr-Cyrl-CS"/>
        </w:rPr>
        <w:t xml:space="preserve"> </w:t>
      </w:r>
      <w:r>
        <w:rPr>
          <w:lang w:val="ru-RU"/>
        </w:rPr>
        <w:t>поступака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процедура</w:t>
      </w:r>
      <w:r>
        <w:rPr>
          <w:lang w:val="sr-Cyrl-CS"/>
        </w:rPr>
        <w:t xml:space="preserve">; </w:t>
      </w:r>
      <w:r>
        <w:rPr>
          <w:lang w:val="ru-RU"/>
        </w:rPr>
        <w:t>рад</w:t>
      </w:r>
      <w:r>
        <w:rPr>
          <w:lang w:val="sr-Cyrl-CS"/>
        </w:rPr>
        <w:t xml:space="preserve"> </w:t>
      </w:r>
      <w:r>
        <w:rPr>
          <w:lang w:val="ru-RU"/>
        </w:rPr>
        <w:t>са</w:t>
      </w:r>
      <w:r>
        <w:rPr>
          <w:lang w:val="sr-Cyrl-CS"/>
        </w:rPr>
        <w:t xml:space="preserve"> </w:t>
      </w:r>
      <w:r>
        <w:rPr>
          <w:lang w:val="ru-RU"/>
        </w:rPr>
        <w:t>подацима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рад</w:t>
      </w:r>
      <w:r>
        <w:rPr>
          <w:lang w:val="sr-Cyrl-CS"/>
        </w:rPr>
        <w:t xml:space="preserve"> </w:t>
      </w:r>
      <w:r>
        <w:rPr>
          <w:lang w:val="ru-RU"/>
        </w:rPr>
        <w:t>на</w:t>
      </w:r>
      <w:r>
        <w:rPr>
          <w:lang w:val="sr-Cyrl-CS"/>
        </w:rPr>
        <w:t xml:space="preserve"> </w:t>
      </w:r>
      <w:r>
        <w:rPr>
          <w:lang w:val="ru-RU"/>
        </w:rPr>
        <w:t>разли</w:t>
      </w:r>
      <w:r>
        <w:rPr>
          <w:lang w:val="sr-Cyrl-CS"/>
        </w:rPr>
        <w:t>ч</w:t>
      </w:r>
      <w:r>
        <w:rPr>
          <w:lang w:val="ru-RU"/>
        </w:rPr>
        <w:t>итим</w:t>
      </w:r>
      <w:r>
        <w:rPr>
          <w:lang w:val="sr-Cyrl-CS"/>
        </w:rPr>
        <w:t xml:space="preserve"> </w:t>
      </w:r>
      <w:r>
        <w:rPr>
          <w:lang w:val="ru-RU"/>
        </w:rPr>
        <w:t>врстама</w:t>
      </w:r>
      <w:r>
        <w:rPr>
          <w:lang w:val="sr-Cyrl-CS"/>
        </w:rPr>
        <w:t xml:space="preserve"> </w:t>
      </w:r>
      <w:r>
        <w:rPr>
          <w:lang w:val="ru-RU"/>
        </w:rPr>
        <w:t>текстова</w:t>
      </w:r>
      <w:r>
        <w:rPr>
          <w:lang w:val="sr-Cyrl-CS"/>
        </w:rPr>
        <w:t xml:space="preserve">; </w:t>
      </w:r>
      <w:r>
        <w:rPr>
          <w:lang w:val="ru-RU"/>
        </w:rPr>
        <w:t>уметни</w:t>
      </w:r>
      <w:r>
        <w:rPr>
          <w:lang w:val="sr-Cyrl-CS"/>
        </w:rPr>
        <w:t>ч</w:t>
      </w:r>
      <w:r>
        <w:rPr>
          <w:lang w:val="ru-RU"/>
        </w:rPr>
        <w:t>ко</w:t>
      </w:r>
      <w:r>
        <w:rPr>
          <w:lang w:val="sr-Cyrl-CS"/>
        </w:rPr>
        <w:t xml:space="preserve"> </w:t>
      </w:r>
      <w:r>
        <w:rPr>
          <w:lang w:val="ru-RU"/>
        </w:rPr>
        <w:t>изра</w:t>
      </w:r>
      <w:r>
        <w:rPr>
          <w:lang w:val="sr-Cyrl-CS"/>
        </w:rPr>
        <w:t>ж</w:t>
      </w:r>
      <w:r>
        <w:rPr>
          <w:lang w:val="ru-RU"/>
        </w:rPr>
        <w:t>авање</w:t>
      </w:r>
      <w:r>
        <w:rPr>
          <w:lang w:val="sr-Cyrl-CS"/>
        </w:rPr>
        <w:t xml:space="preserve">; </w:t>
      </w:r>
      <w:r>
        <w:rPr>
          <w:lang w:val="ru-RU"/>
        </w:rPr>
        <w:t>ве</w:t>
      </w:r>
      <w:r>
        <w:rPr>
          <w:lang w:val="sr-Cyrl-CS"/>
        </w:rPr>
        <w:t>ш</w:t>
      </w:r>
      <w:r>
        <w:rPr>
          <w:lang w:val="ru-RU"/>
        </w:rPr>
        <w:t>тине</w:t>
      </w:r>
      <w:r>
        <w:rPr>
          <w:lang w:val="sr-Cyrl-CS"/>
        </w:rPr>
        <w:t xml:space="preserve">, </w:t>
      </w:r>
      <w:r>
        <w:rPr>
          <w:lang w:val="ru-RU"/>
        </w:rPr>
        <w:t>руковање</w:t>
      </w:r>
      <w:r>
        <w:rPr>
          <w:lang w:val="sr-Cyrl-CS"/>
        </w:rPr>
        <w:t xml:space="preserve"> </w:t>
      </w:r>
      <w:r>
        <w:rPr>
          <w:lang w:val="ru-RU"/>
        </w:rPr>
        <w:t>прибором</w:t>
      </w:r>
      <w:r>
        <w:rPr>
          <w:lang w:val="sr-Cyrl-CS"/>
        </w:rPr>
        <w:t xml:space="preserve">, </w:t>
      </w:r>
      <w:r>
        <w:rPr>
          <w:lang w:val="ru-RU"/>
        </w:rPr>
        <w:t>алатом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технологијама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изво</w:t>
      </w:r>
      <w:r>
        <w:rPr>
          <w:lang w:val="sr-Cyrl-CS"/>
        </w:rPr>
        <w:t>ђ</w:t>
      </w:r>
      <w:r>
        <w:rPr>
          <w:lang w:val="ru-RU"/>
        </w:rPr>
        <w:t>ење</w:t>
      </w:r>
      <w:r>
        <w:rPr>
          <w:lang w:val="sr-Cyrl-CS"/>
        </w:rPr>
        <w:t xml:space="preserve"> </w:t>
      </w:r>
      <w:r>
        <w:rPr>
          <w:lang w:val="ru-RU"/>
        </w:rPr>
        <w:t>радних</w:t>
      </w:r>
      <w:r>
        <w:rPr>
          <w:lang w:val="sr-Cyrl-CS"/>
        </w:rPr>
        <w:t xml:space="preserve"> </w:t>
      </w:r>
      <w:r>
        <w:rPr>
          <w:lang w:val="ru-RU"/>
        </w:rPr>
        <w:t>задатака</w:t>
      </w:r>
      <w:r>
        <w:rPr>
          <w:lang w:val="sr-Cyrl-CS"/>
        </w:rPr>
        <w:t xml:space="preserve"> (у даљем тексту: Оквир за процену резултата учења</w:t>
      </w:r>
      <w:r w:rsidRPr="0098762B">
        <w:rPr>
          <w:lang w:val="ru-RU"/>
        </w:rPr>
        <w:t>)</w:t>
      </w:r>
      <w:r>
        <w:rPr>
          <w:lang w:val="sr-Cyrl-CS"/>
        </w:rPr>
        <w:t xml:space="preserve">. </w:t>
      </w:r>
    </w:p>
    <w:p w:rsidR="00C11717" w:rsidRDefault="00C11717" w:rsidP="00C11717">
      <w:pPr>
        <w:ind w:firstLine="1440"/>
        <w:rPr>
          <w:strike/>
          <w:lang w:val="sr-Cyrl-CS"/>
        </w:rPr>
      </w:pPr>
      <w:r>
        <w:rPr>
          <w:lang w:val="sr-Cyrl-CS"/>
        </w:rPr>
        <w:lastRenderedPageBreak/>
        <w:t xml:space="preserve">Оквир за процену резултата учења одштампан је уз овај правилник и чини његов саставни део. 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ru-RU"/>
        </w:rPr>
        <w:t>Анга</w:t>
      </w:r>
      <w:r>
        <w:rPr>
          <w:lang w:val="sr-Cyrl-CS"/>
        </w:rPr>
        <w:t>ж</w:t>
      </w:r>
      <w:r>
        <w:rPr>
          <w:lang w:val="ru-RU"/>
        </w:rPr>
        <w:t>овање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еника</w:t>
      </w:r>
      <w:r>
        <w:rPr>
          <w:lang w:val="sr-Cyrl-CS"/>
        </w:rPr>
        <w:t xml:space="preserve"> </w:t>
      </w:r>
      <w:r>
        <w:rPr>
          <w:lang w:val="ru-RU"/>
        </w:rPr>
        <w:t>обухвата</w:t>
      </w:r>
      <w:r>
        <w:rPr>
          <w:lang w:val="sr-Cyrl-CS"/>
        </w:rPr>
        <w:t xml:space="preserve">: </w:t>
      </w:r>
      <w:r>
        <w:rPr>
          <w:lang w:val="ru-RU"/>
        </w:rPr>
        <w:t>одговоран</w:t>
      </w:r>
      <w:r>
        <w:rPr>
          <w:lang w:val="sr-Cyrl-CS"/>
        </w:rPr>
        <w:t xml:space="preserve"> </w:t>
      </w:r>
      <w:r>
        <w:rPr>
          <w:lang w:val="ru-RU"/>
        </w:rPr>
        <w:t>однос</w:t>
      </w:r>
      <w:r>
        <w:rPr>
          <w:lang w:val="sr-Cyrl-CS"/>
        </w:rPr>
        <w:t xml:space="preserve"> </w:t>
      </w:r>
      <w:r>
        <w:rPr>
          <w:lang w:val="ru-RU"/>
        </w:rPr>
        <w:t>према</w:t>
      </w:r>
      <w:r>
        <w:rPr>
          <w:lang w:val="sr-Cyrl-CS"/>
        </w:rPr>
        <w:t xml:space="preserve"> </w:t>
      </w:r>
      <w:r>
        <w:rPr>
          <w:lang w:val="ru-RU"/>
        </w:rPr>
        <w:t>раду</w:t>
      </w:r>
      <w:r>
        <w:rPr>
          <w:lang w:val="sr-Cyrl-CS"/>
        </w:rPr>
        <w:t xml:space="preserve">, </w:t>
      </w:r>
      <w:r>
        <w:rPr>
          <w:lang w:val="ru-RU"/>
        </w:rPr>
        <w:t>постављеним</w:t>
      </w:r>
      <w:r>
        <w:rPr>
          <w:lang w:val="sr-Cyrl-CS"/>
        </w:rPr>
        <w:t xml:space="preserve"> </w:t>
      </w:r>
      <w:r>
        <w:rPr>
          <w:lang w:val="ru-RU"/>
        </w:rPr>
        <w:t>задацима</w:t>
      </w:r>
      <w:r>
        <w:rPr>
          <w:lang w:val="sr-Cyrl-CS"/>
        </w:rPr>
        <w:t xml:space="preserve">, </w:t>
      </w:r>
      <w:r>
        <w:rPr>
          <w:lang w:val="ru-RU"/>
        </w:rPr>
        <w:t>активно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ествовање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настави</w:t>
      </w:r>
      <w:r>
        <w:rPr>
          <w:lang w:val="sr-Cyrl-CS"/>
        </w:rPr>
        <w:t xml:space="preserve">, </w:t>
      </w:r>
      <w:r>
        <w:rPr>
          <w:lang w:val="ru-RU"/>
        </w:rPr>
        <w:t>сарадњу</w:t>
      </w:r>
      <w:r>
        <w:rPr>
          <w:lang w:val="sr-Cyrl-CS"/>
        </w:rPr>
        <w:t xml:space="preserve"> </w:t>
      </w:r>
      <w:r>
        <w:rPr>
          <w:lang w:val="ru-RU"/>
        </w:rPr>
        <w:t>са</w:t>
      </w:r>
      <w:r>
        <w:rPr>
          <w:lang w:val="sr-Cyrl-CS"/>
        </w:rPr>
        <w:t xml:space="preserve"> </w:t>
      </w:r>
      <w:r>
        <w:rPr>
          <w:lang w:val="ru-RU"/>
        </w:rPr>
        <w:t>другима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исказано</w:t>
      </w:r>
      <w:r>
        <w:rPr>
          <w:lang w:val="sr-Cyrl-CS"/>
        </w:rPr>
        <w:t xml:space="preserve"> </w:t>
      </w:r>
      <w:r>
        <w:rPr>
          <w:lang w:val="ru-RU"/>
        </w:rPr>
        <w:t>интересовање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мотивацију</w:t>
      </w:r>
      <w:r>
        <w:rPr>
          <w:lang w:val="sr-Cyrl-CS"/>
        </w:rPr>
        <w:t xml:space="preserve">. </w:t>
      </w:r>
    </w:p>
    <w:p w:rsidR="00C11717" w:rsidRPr="00E27774" w:rsidRDefault="00C11717" w:rsidP="00C11717">
      <w:pPr>
        <w:ind w:firstLine="1260"/>
        <w:rPr>
          <w:lang/>
        </w:rPr>
      </w:pP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енику</w:t>
      </w:r>
      <w:r>
        <w:rPr>
          <w:lang w:val="sr-Cyrl-CS"/>
        </w:rPr>
        <w:t xml:space="preserve"> </w:t>
      </w:r>
      <w:r>
        <w:rPr>
          <w:lang w:val="ru-RU"/>
        </w:rPr>
        <w:t>се</w:t>
      </w:r>
      <w:r>
        <w:rPr>
          <w:lang w:val="sr-Cyrl-CS"/>
        </w:rPr>
        <w:t xml:space="preserve"> </w:t>
      </w:r>
      <w:r>
        <w:rPr>
          <w:lang w:val="ru-RU"/>
        </w:rPr>
        <w:t>не</w:t>
      </w:r>
      <w:r>
        <w:rPr>
          <w:lang w:val="sr-Cyrl-CS"/>
        </w:rPr>
        <w:t xml:space="preserve"> </w:t>
      </w:r>
      <w:r>
        <w:rPr>
          <w:lang w:val="ru-RU"/>
        </w:rPr>
        <w:t>мо</w:t>
      </w:r>
      <w:r>
        <w:rPr>
          <w:lang w:val="sr-Cyrl-CS"/>
        </w:rPr>
        <w:t>ж</w:t>
      </w:r>
      <w:r>
        <w:rPr>
          <w:lang w:val="ru-RU"/>
        </w:rPr>
        <w:t>е</w:t>
      </w:r>
      <w:r>
        <w:rPr>
          <w:lang w:val="sr-Cyrl-CS"/>
        </w:rPr>
        <w:t xml:space="preserve"> </w:t>
      </w:r>
      <w:r>
        <w:rPr>
          <w:lang w:val="ru-RU"/>
        </w:rPr>
        <w:t>умањити</w:t>
      </w:r>
      <w:r>
        <w:rPr>
          <w:lang w:val="sr-Cyrl-CS"/>
        </w:rPr>
        <w:t xml:space="preserve"> </w:t>
      </w:r>
      <w:r>
        <w:rPr>
          <w:lang w:val="ru-RU"/>
        </w:rPr>
        <w:t>оцена</w:t>
      </w:r>
      <w:r>
        <w:rPr>
          <w:lang w:val="sr-Cyrl-CS"/>
        </w:rPr>
        <w:t xml:space="preserve"> </w:t>
      </w:r>
      <w:r>
        <w:rPr>
          <w:lang w:val="ru-RU"/>
        </w:rPr>
        <w:t>из</w:t>
      </w:r>
      <w:r>
        <w:rPr>
          <w:lang w:val="sr-Cyrl-CS"/>
        </w:rPr>
        <w:t xml:space="preserve"> </w:t>
      </w:r>
      <w:r>
        <w:rPr>
          <w:lang w:val="ru-RU"/>
        </w:rPr>
        <w:t>наставног</w:t>
      </w:r>
      <w:r>
        <w:rPr>
          <w:lang w:val="sr-Cyrl-CS"/>
        </w:rPr>
        <w:t xml:space="preserve"> </w:t>
      </w:r>
      <w:r>
        <w:rPr>
          <w:lang w:val="ru-RU"/>
        </w:rPr>
        <w:t>предмета</w:t>
      </w:r>
      <w:r>
        <w:rPr>
          <w:lang w:val="sr-Cyrl-CS"/>
        </w:rPr>
        <w:t xml:space="preserve"> </w:t>
      </w:r>
      <w:r>
        <w:rPr>
          <w:lang w:val="ru-RU"/>
        </w:rPr>
        <w:t>због</w:t>
      </w:r>
      <w:r>
        <w:rPr>
          <w:lang w:val="sr-Cyrl-CS"/>
        </w:rPr>
        <w:t xml:space="preserve"> </w:t>
      </w:r>
      <w:r>
        <w:rPr>
          <w:lang w:val="ru-RU"/>
        </w:rPr>
        <w:t>односа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еника</w:t>
      </w:r>
      <w:r>
        <w:rPr>
          <w:lang w:val="sr-Cyrl-CS"/>
        </w:rPr>
        <w:t xml:space="preserve"> </w:t>
      </w:r>
      <w:r>
        <w:rPr>
          <w:lang w:val="ru-RU"/>
        </w:rPr>
        <w:t>према</w:t>
      </w:r>
      <w:r>
        <w:rPr>
          <w:lang w:val="sr-Cyrl-CS"/>
        </w:rPr>
        <w:t xml:space="preserve"> </w:t>
      </w:r>
      <w:r>
        <w:rPr>
          <w:lang w:val="ru-RU"/>
        </w:rPr>
        <w:t>ваннаставним</w:t>
      </w:r>
      <w:r>
        <w:rPr>
          <w:lang w:val="sr-Cyrl-CS"/>
        </w:rPr>
        <w:t xml:space="preserve"> </w:t>
      </w:r>
      <w:r>
        <w:rPr>
          <w:lang w:val="ru-RU"/>
        </w:rPr>
        <w:t>активностима</w:t>
      </w:r>
      <w:r>
        <w:rPr>
          <w:lang w:val="sr-Cyrl-CS"/>
        </w:rPr>
        <w:t xml:space="preserve"> </w:t>
      </w:r>
      <w:r>
        <w:rPr>
          <w:lang w:val="ru-RU"/>
        </w:rPr>
        <w:t>или</w:t>
      </w:r>
      <w:r>
        <w:rPr>
          <w:lang w:val="sr-Cyrl-CS"/>
        </w:rPr>
        <w:t xml:space="preserve"> </w:t>
      </w:r>
      <w:r>
        <w:rPr>
          <w:lang w:val="ru-RU"/>
        </w:rPr>
        <w:t>непримереног</w:t>
      </w:r>
      <w:r>
        <w:rPr>
          <w:lang w:val="sr-Cyrl-CS"/>
        </w:rPr>
        <w:t xml:space="preserve"> </w:t>
      </w:r>
      <w:r>
        <w:rPr>
          <w:lang w:val="ru-RU"/>
        </w:rPr>
        <w:t>пона</w:t>
      </w:r>
      <w:r>
        <w:rPr>
          <w:lang w:val="sr-Cyrl-CS"/>
        </w:rPr>
        <w:t>ш</w:t>
      </w:r>
      <w:r>
        <w:rPr>
          <w:lang w:val="ru-RU"/>
        </w:rPr>
        <w:t>ања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ш</w:t>
      </w:r>
      <w:r>
        <w:rPr>
          <w:lang w:val="ru-RU"/>
        </w:rPr>
        <w:t>коли</w:t>
      </w:r>
      <w:r>
        <w:rPr>
          <w:lang w:val="sr-Cyrl-CS"/>
        </w:rPr>
        <w:t>.</w:t>
      </w:r>
    </w:p>
    <w:p w:rsidR="00C11717" w:rsidRDefault="00C11717" w:rsidP="00C11717">
      <w:pPr>
        <w:jc w:val="center"/>
        <w:rPr>
          <w:lang w:val="sr-Cyrl-CS"/>
        </w:rPr>
      </w:pPr>
    </w:p>
    <w:p w:rsidR="00C11717" w:rsidRDefault="00C11717" w:rsidP="00C11717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Ч</w:t>
      </w:r>
      <w:r>
        <w:rPr>
          <w:lang w:val="ru-RU"/>
        </w:rPr>
        <w:t>лан</w:t>
      </w:r>
      <w:r>
        <w:rPr>
          <w:lang w:val="sr-Cyrl-CS"/>
        </w:rPr>
        <w:t xml:space="preserve"> 5.</w:t>
      </w:r>
    </w:p>
    <w:p w:rsidR="00C11717" w:rsidRDefault="00C11717" w:rsidP="00C11717">
      <w:pPr>
        <w:jc w:val="center"/>
        <w:rPr>
          <w:lang w:val="sr-Cyrl-CS"/>
        </w:rPr>
      </w:pPr>
    </w:p>
    <w:p w:rsidR="00C11717" w:rsidRDefault="00C11717" w:rsidP="00C11717">
      <w:pPr>
        <w:ind w:firstLine="1440"/>
        <w:rPr>
          <w:lang w:val="sr-Cyrl-CS"/>
        </w:rPr>
      </w:pPr>
      <w:r>
        <w:rPr>
          <w:lang w:val="ru-RU"/>
        </w:rPr>
        <w:t>Оцењивање</w:t>
      </w:r>
      <w:r>
        <w:rPr>
          <w:lang w:val="sr-Cyrl-CS"/>
        </w:rPr>
        <w:t xml:space="preserve"> </w:t>
      </w:r>
      <w:r>
        <w:rPr>
          <w:lang w:val="ru-RU"/>
        </w:rPr>
        <w:t>из</w:t>
      </w:r>
      <w:r>
        <w:rPr>
          <w:lang w:val="sr-Cyrl-CS"/>
        </w:rPr>
        <w:t xml:space="preserve"> </w:t>
      </w:r>
      <w:r>
        <w:rPr>
          <w:lang w:val="ru-RU"/>
        </w:rPr>
        <w:t>предмета</w:t>
      </w:r>
      <w:r>
        <w:rPr>
          <w:lang w:val="sr-Cyrl-CS"/>
        </w:rPr>
        <w:t xml:space="preserve"> </w:t>
      </w:r>
      <w:r>
        <w:rPr>
          <w:lang w:val="ru-RU"/>
        </w:rPr>
        <w:t>који</w:t>
      </w:r>
      <w:r>
        <w:rPr>
          <w:lang w:val="sr-Cyrl-CS"/>
        </w:rPr>
        <w:t xml:space="preserve"> </w:t>
      </w:r>
      <w:r>
        <w:rPr>
          <w:lang w:val="ru-RU"/>
        </w:rPr>
        <w:t>захтевају</w:t>
      </w:r>
      <w:r>
        <w:rPr>
          <w:lang w:val="sr-Cyrl-CS"/>
        </w:rPr>
        <w:t xml:space="preserve"> </w:t>
      </w:r>
      <w:r>
        <w:rPr>
          <w:lang w:val="ru-RU"/>
        </w:rPr>
        <w:t>посебне</w:t>
      </w:r>
      <w:r>
        <w:rPr>
          <w:lang w:val="sr-Cyrl-CS"/>
        </w:rPr>
        <w:t xml:space="preserve"> </w:t>
      </w:r>
      <w:r>
        <w:rPr>
          <w:lang w:val="ru-RU"/>
        </w:rPr>
        <w:t>способности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еника</w:t>
      </w:r>
      <w:r>
        <w:rPr>
          <w:lang w:val="sr-Cyrl-CS"/>
        </w:rPr>
        <w:t xml:space="preserve"> (музичка и ликовна култура, физичко васпитање), </w:t>
      </w:r>
      <w:r>
        <w:rPr>
          <w:lang w:val="ru-RU"/>
        </w:rPr>
        <w:t>обавља</w:t>
      </w:r>
      <w:r>
        <w:rPr>
          <w:lang w:val="sr-Cyrl-CS"/>
        </w:rPr>
        <w:t xml:space="preserve"> </w:t>
      </w:r>
      <w:r>
        <w:rPr>
          <w:lang w:val="ru-RU"/>
        </w:rPr>
        <w:t>се</w:t>
      </w:r>
      <w:r>
        <w:rPr>
          <w:lang w:val="sr-Cyrl-CS"/>
        </w:rPr>
        <w:t xml:space="preserve"> </w:t>
      </w:r>
      <w:r>
        <w:rPr>
          <w:lang w:val="ru-RU"/>
        </w:rPr>
        <w:t>полазе</w:t>
      </w:r>
      <w:r>
        <w:rPr>
          <w:lang w:val="sr-Cyrl-CS"/>
        </w:rPr>
        <w:t>ћ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од</w:t>
      </w:r>
      <w:r>
        <w:rPr>
          <w:lang w:val="sr-Cyrl-CS"/>
        </w:rPr>
        <w:t xml:space="preserve"> </w:t>
      </w:r>
      <w:r>
        <w:rPr>
          <w:lang w:val="ru-RU"/>
        </w:rPr>
        <w:t>његових</w:t>
      </w:r>
      <w:r>
        <w:rPr>
          <w:lang w:val="sr-Cyrl-CS"/>
        </w:rPr>
        <w:t xml:space="preserve"> </w:t>
      </w:r>
      <w:r>
        <w:rPr>
          <w:lang w:val="ru-RU"/>
        </w:rPr>
        <w:t>способности</w:t>
      </w:r>
      <w:r>
        <w:rPr>
          <w:lang w:val="sr-Cyrl-CS"/>
        </w:rPr>
        <w:t xml:space="preserve">, </w:t>
      </w:r>
      <w:r>
        <w:rPr>
          <w:lang w:val="ru-RU"/>
        </w:rPr>
        <w:t>степена</w:t>
      </w:r>
      <w:r>
        <w:rPr>
          <w:lang w:val="sr-Cyrl-CS"/>
        </w:rPr>
        <w:t xml:space="preserve"> </w:t>
      </w:r>
      <w:r>
        <w:rPr>
          <w:lang w:val="ru-RU"/>
        </w:rPr>
        <w:t>спретности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уме</w:t>
      </w:r>
      <w:r>
        <w:rPr>
          <w:lang w:val="sr-Cyrl-CS"/>
        </w:rPr>
        <w:t>ш</w:t>
      </w:r>
      <w:r>
        <w:rPr>
          <w:lang w:val="ru-RU"/>
        </w:rPr>
        <w:t>ности</w:t>
      </w:r>
      <w:r>
        <w:rPr>
          <w:lang w:val="sr-Cyrl-CS"/>
        </w:rPr>
        <w:t xml:space="preserve">. </w:t>
      </w:r>
      <w:r>
        <w:rPr>
          <w:lang w:val="ru-RU"/>
        </w:rPr>
        <w:t>У</w:t>
      </w:r>
      <w:r>
        <w:rPr>
          <w:lang w:val="sr-Cyrl-CS"/>
        </w:rPr>
        <w:t>колико ученик нема развијене посебне способности, приликом оцењивања узима се у обзир и</w:t>
      </w:r>
      <w:r w:rsidRPr="0098762B">
        <w:rPr>
          <w:lang w:val="ru-RU"/>
        </w:rPr>
        <w:t>ндивидуално</w:t>
      </w:r>
      <w:r>
        <w:rPr>
          <w:lang w:val="sr-Cyrl-CS"/>
        </w:rPr>
        <w:t xml:space="preserve"> </w:t>
      </w:r>
      <w:r w:rsidRPr="0098762B">
        <w:rPr>
          <w:lang w:val="ru-RU"/>
        </w:rPr>
        <w:t>напредовање</w:t>
      </w:r>
      <w:r>
        <w:rPr>
          <w:lang w:val="sr-Cyrl-CS"/>
        </w:rPr>
        <w:t xml:space="preserve"> </w:t>
      </w:r>
      <w:r w:rsidRPr="0098762B">
        <w:rPr>
          <w:lang w:val="ru-RU"/>
        </w:rPr>
        <w:t>у</w:t>
      </w:r>
      <w:r>
        <w:rPr>
          <w:lang w:val="sr-Cyrl-CS"/>
        </w:rPr>
        <w:t xml:space="preserve"> </w:t>
      </w:r>
      <w:r w:rsidRPr="0098762B">
        <w:rPr>
          <w:lang w:val="ru-RU"/>
        </w:rPr>
        <w:t>односу</w:t>
      </w:r>
      <w:r>
        <w:rPr>
          <w:lang w:val="sr-Cyrl-CS"/>
        </w:rPr>
        <w:t xml:space="preserve"> </w:t>
      </w:r>
      <w:r w:rsidRPr="0098762B">
        <w:rPr>
          <w:lang w:val="ru-RU"/>
        </w:rPr>
        <w:t>на</w:t>
      </w:r>
      <w:r>
        <w:rPr>
          <w:lang w:val="sr-Cyrl-CS"/>
        </w:rPr>
        <w:t xml:space="preserve"> </w:t>
      </w:r>
      <w:r w:rsidRPr="0098762B">
        <w:rPr>
          <w:lang w:val="ru-RU"/>
        </w:rPr>
        <w:t>сопствен</w:t>
      </w:r>
      <w:r>
        <w:rPr>
          <w:lang w:val="sr-Cyrl-CS"/>
        </w:rPr>
        <w:t>а претходна постигнућа, могућности и а</w:t>
      </w:r>
      <w:r w:rsidRPr="0098762B">
        <w:rPr>
          <w:lang w:val="ru-RU"/>
        </w:rPr>
        <w:t>нга</w:t>
      </w:r>
      <w:r>
        <w:rPr>
          <w:lang w:val="sr-Cyrl-CS"/>
        </w:rPr>
        <w:t>ж</w:t>
      </w:r>
      <w:r w:rsidRPr="0098762B">
        <w:rPr>
          <w:lang w:val="ru-RU"/>
        </w:rPr>
        <w:t>овање</w:t>
      </w:r>
      <w:r>
        <w:rPr>
          <w:lang w:val="sr-Cyrl-CS"/>
        </w:rPr>
        <w:t xml:space="preserve"> ученика у наставном процесу</w:t>
      </w:r>
      <w:r w:rsidRPr="0098762B">
        <w:rPr>
          <w:lang w:val="ru-RU"/>
        </w:rPr>
        <w:t>.</w:t>
      </w:r>
    </w:p>
    <w:p w:rsidR="00C11717" w:rsidRDefault="00C11717" w:rsidP="00C11717">
      <w:pPr>
        <w:ind w:firstLine="1440"/>
        <w:rPr>
          <w:lang w:val="sr-Cyrl-CS"/>
        </w:rPr>
      </w:pPr>
    </w:p>
    <w:p w:rsidR="00C11717" w:rsidRDefault="00C11717" w:rsidP="00C11717">
      <w:pPr>
        <w:jc w:val="center"/>
        <w:rPr>
          <w:lang w:val="sr-Cyrl-CS"/>
        </w:rPr>
      </w:pPr>
      <w:r>
        <w:rPr>
          <w:lang w:val="sr-Cyrl-CS"/>
        </w:rPr>
        <w:t>Члан 6.</w:t>
      </w:r>
    </w:p>
    <w:p w:rsidR="00C11717" w:rsidRDefault="00C11717" w:rsidP="00C11717">
      <w:pPr>
        <w:jc w:val="center"/>
        <w:rPr>
          <w:lang w:val="sr-Cyrl-CS"/>
        </w:rPr>
      </w:pPr>
    </w:p>
    <w:p w:rsidR="00C11717" w:rsidRPr="00DC31D0" w:rsidRDefault="00C11717" w:rsidP="00C11717">
      <w:pPr>
        <w:ind w:firstLine="1440"/>
        <w:rPr>
          <w:lang w:val="sr-Cyrl-CS"/>
        </w:rPr>
      </w:pPr>
      <w:r w:rsidRPr="00DB4D50">
        <w:rPr>
          <w:lang w:val="sr-Cyrl-CS"/>
        </w:rPr>
        <w:t xml:space="preserve">Ученику са изузетним способностима који стиче образовање и васпитање на прилагођен </w:t>
      </w:r>
      <w:r w:rsidRPr="0098762B">
        <w:rPr>
          <w:lang w:val="ru-RU"/>
        </w:rPr>
        <w:t>и обогаћен</w:t>
      </w:r>
      <w:r w:rsidRPr="00DB4D50">
        <w:rPr>
          <w:lang w:val="sr-Cyrl-CS"/>
        </w:rPr>
        <w:t xml:space="preserve"> начин применом</w:t>
      </w:r>
      <w:r w:rsidRPr="0098762B">
        <w:rPr>
          <w:b/>
          <w:lang w:val="ru-RU"/>
        </w:rPr>
        <w:t xml:space="preserve"> </w:t>
      </w:r>
      <w:r w:rsidRPr="00DB4D50">
        <w:rPr>
          <w:lang w:val="sr-Cyrl-CS"/>
        </w:rPr>
        <w:t>индивидуалног образовног плана, не прилагођавају се стандарди постигнућа.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sr-Cyrl-CS"/>
        </w:rPr>
        <w:t>Ученик из става 1. овог члана оцењује се на основу праћења остваривања прописаних циљева, општих и посебних стандарда постигнућа и ангажовања.</w:t>
      </w:r>
    </w:p>
    <w:p w:rsidR="00C11717" w:rsidRDefault="00C11717" w:rsidP="00C11717">
      <w:pPr>
        <w:ind w:firstLine="1440"/>
        <w:rPr>
          <w:lang w:val="sr-Cyrl-CS"/>
        </w:rPr>
      </w:pPr>
    </w:p>
    <w:p w:rsidR="00C11717" w:rsidRDefault="00C11717" w:rsidP="00C11717">
      <w:pPr>
        <w:jc w:val="center"/>
        <w:rPr>
          <w:lang w:val="sr-Cyrl-CS"/>
        </w:rPr>
      </w:pPr>
      <w:r>
        <w:rPr>
          <w:lang w:val="sr-Cyrl-CS"/>
        </w:rPr>
        <w:t>Члан 7.</w:t>
      </w:r>
    </w:p>
    <w:p w:rsidR="00C11717" w:rsidRDefault="00C11717" w:rsidP="00C11717">
      <w:pPr>
        <w:jc w:val="center"/>
        <w:rPr>
          <w:lang w:val="sr-Cyrl-CS"/>
        </w:rPr>
      </w:pPr>
    </w:p>
    <w:p w:rsidR="00C11717" w:rsidRDefault="00C11717" w:rsidP="00C11717">
      <w:pPr>
        <w:ind w:firstLine="1440"/>
        <w:rPr>
          <w:lang w:val="sr-Cyrl-CS"/>
        </w:rPr>
      </w:pPr>
      <w:r>
        <w:rPr>
          <w:lang w:val="sr-Cyrl-CS"/>
        </w:rPr>
        <w:t>Уч</w:t>
      </w:r>
      <w:r>
        <w:rPr>
          <w:lang w:val="ru-RU"/>
        </w:rPr>
        <w:t>еник</w:t>
      </w:r>
      <w:r>
        <w:rPr>
          <w:lang w:val="sr-Cyrl-CS"/>
        </w:rPr>
        <w:t xml:space="preserve"> </w:t>
      </w:r>
      <w:r>
        <w:rPr>
          <w:lang w:val="ru-RU"/>
        </w:rPr>
        <w:t>коме</w:t>
      </w:r>
      <w:r>
        <w:rPr>
          <w:lang w:val="sr-Cyrl-CS"/>
        </w:rPr>
        <w:t xml:space="preserve"> </w:t>
      </w:r>
      <w:r>
        <w:rPr>
          <w:lang w:val="ru-RU"/>
        </w:rPr>
        <w:t>је</w:t>
      </w:r>
      <w:r>
        <w:rPr>
          <w:lang w:val="sr-Cyrl-CS"/>
        </w:rPr>
        <w:t xml:space="preserve"> </w:t>
      </w:r>
      <w:r>
        <w:rPr>
          <w:lang w:val="ru-RU"/>
        </w:rPr>
        <w:t>услед</w:t>
      </w:r>
      <w:r>
        <w:rPr>
          <w:lang w:val="sr-Cyrl-CS"/>
        </w:rPr>
        <w:t xml:space="preserve"> </w:t>
      </w:r>
      <w:r>
        <w:rPr>
          <w:lang w:val="ru-RU"/>
        </w:rPr>
        <w:t>социјалне</w:t>
      </w:r>
      <w:r>
        <w:rPr>
          <w:lang w:val="sr-Cyrl-CS"/>
        </w:rPr>
        <w:t xml:space="preserve"> </w:t>
      </w:r>
      <w:r>
        <w:rPr>
          <w:lang w:val="ru-RU"/>
        </w:rPr>
        <w:t>ускра</w:t>
      </w:r>
      <w:r>
        <w:rPr>
          <w:lang w:val="sr-Cyrl-CS"/>
        </w:rPr>
        <w:t>ћ</w:t>
      </w:r>
      <w:r>
        <w:rPr>
          <w:lang w:val="ru-RU"/>
        </w:rPr>
        <w:t>ености</w:t>
      </w:r>
      <w:r>
        <w:rPr>
          <w:lang w:val="sr-Cyrl-CS"/>
        </w:rPr>
        <w:t xml:space="preserve">, </w:t>
      </w:r>
      <w:r>
        <w:rPr>
          <w:lang w:val="ru-RU"/>
        </w:rPr>
        <w:t>сметњи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развоју</w:t>
      </w:r>
      <w:r>
        <w:rPr>
          <w:lang w:val="sr-Cyrl-CS"/>
        </w:rPr>
        <w:t xml:space="preserve">, </w:t>
      </w:r>
      <w:r>
        <w:rPr>
          <w:lang w:val="ru-RU"/>
        </w:rPr>
        <w:t>инвалидитета</w:t>
      </w:r>
      <w:r>
        <w:rPr>
          <w:lang w:val="sr-Cyrl-CS"/>
        </w:rPr>
        <w:t xml:space="preserve">, </w:t>
      </w:r>
      <w:r>
        <w:rPr>
          <w:lang w:val="ru-RU"/>
        </w:rPr>
        <w:t>те</w:t>
      </w:r>
      <w:r>
        <w:rPr>
          <w:lang w:val="sr-Cyrl-CS"/>
        </w:rPr>
        <w:t>ш</w:t>
      </w:r>
      <w:r>
        <w:rPr>
          <w:lang w:val="ru-RU"/>
        </w:rPr>
        <w:t>ко</w:t>
      </w:r>
      <w:r>
        <w:rPr>
          <w:lang w:val="sr-Cyrl-CS"/>
        </w:rPr>
        <w:t>ћ</w:t>
      </w:r>
      <w:r>
        <w:rPr>
          <w:lang w:val="ru-RU"/>
        </w:rPr>
        <w:t>а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ењу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других</w:t>
      </w:r>
      <w:r>
        <w:rPr>
          <w:lang w:val="sr-Cyrl-CS"/>
        </w:rPr>
        <w:t xml:space="preserve"> </w:t>
      </w:r>
      <w:r>
        <w:rPr>
          <w:lang w:val="ru-RU"/>
        </w:rPr>
        <w:t>разлога</w:t>
      </w:r>
      <w:r>
        <w:rPr>
          <w:lang w:val="sr-Cyrl-CS"/>
        </w:rPr>
        <w:t xml:space="preserve"> </w:t>
      </w:r>
      <w:r>
        <w:rPr>
          <w:lang w:val="ru-RU"/>
        </w:rPr>
        <w:t>потребна</w:t>
      </w:r>
      <w:r>
        <w:rPr>
          <w:lang w:val="sr-Cyrl-CS"/>
        </w:rPr>
        <w:t xml:space="preserve"> </w:t>
      </w:r>
      <w:r>
        <w:rPr>
          <w:lang w:val="ru-RU"/>
        </w:rPr>
        <w:t>додатна</w:t>
      </w:r>
      <w:r>
        <w:rPr>
          <w:lang w:val="sr-Cyrl-CS"/>
        </w:rPr>
        <w:t xml:space="preserve"> </w:t>
      </w:r>
      <w:r>
        <w:rPr>
          <w:lang w:val="ru-RU"/>
        </w:rPr>
        <w:t>подр</w:t>
      </w:r>
      <w:r>
        <w:rPr>
          <w:lang w:val="sr-Cyrl-CS"/>
        </w:rPr>
        <w:t>ш</w:t>
      </w:r>
      <w:r>
        <w:rPr>
          <w:lang w:val="ru-RU"/>
        </w:rPr>
        <w:t>ка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образовању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васпитању</w:t>
      </w:r>
      <w:r>
        <w:rPr>
          <w:lang w:val="sr-Cyrl-CS"/>
        </w:rPr>
        <w:t xml:space="preserve"> </w:t>
      </w:r>
      <w:r>
        <w:rPr>
          <w:lang w:val="ru-RU"/>
        </w:rPr>
        <w:t>оцењује</w:t>
      </w:r>
      <w:r>
        <w:rPr>
          <w:lang w:val="sr-Cyrl-CS"/>
        </w:rPr>
        <w:t xml:space="preserve"> </w:t>
      </w:r>
      <w:r>
        <w:rPr>
          <w:lang w:val="ru-RU"/>
        </w:rPr>
        <w:t>се</w:t>
      </w:r>
      <w:r>
        <w:rPr>
          <w:lang w:val="sr-Cyrl-CS"/>
        </w:rPr>
        <w:t xml:space="preserve"> </w:t>
      </w:r>
      <w:r>
        <w:rPr>
          <w:lang w:val="ru-RU"/>
        </w:rPr>
        <w:t>на</w:t>
      </w:r>
      <w:r>
        <w:rPr>
          <w:lang w:val="sr-Cyrl-CS"/>
        </w:rPr>
        <w:t xml:space="preserve"> </w:t>
      </w:r>
      <w:r>
        <w:rPr>
          <w:lang w:val="ru-RU"/>
        </w:rPr>
        <w:t>основу</w:t>
      </w:r>
      <w:r>
        <w:rPr>
          <w:lang w:val="sr-Cyrl-CS"/>
        </w:rPr>
        <w:t xml:space="preserve"> </w:t>
      </w:r>
      <w:r>
        <w:rPr>
          <w:lang w:val="ru-RU"/>
        </w:rPr>
        <w:t>остварености</w:t>
      </w:r>
      <w:r>
        <w:rPr>
          <w:lang w:val="sr-Cyrl-CS"/>
        </w:rPr>
        <w:t xml:space="preserve"> </w:t>
      </w:r>
      <w:r>
        <w:rPr>
          <w:lang w:val="ru-RU"/>
        </w:rPr>
        <w:t>циљева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стандарда</w:t>
      </w:r>
      <w:r>
        <w:rPr>
          <w:lang w:val="sr-Cyrl-CS"/>
        </w:rPr>
        <w:t xml:space="preserve"> постигнућа у току савладавања индивидуалног образовног плана. 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sr-Cyrl-CS"/>
        </w:rPr>
        <w:t xml:space="preserve">Ученик из става 1. овог члана који стиче образовање и васпитање без прилагођених стандарда постигнућа оцењује се на основу његовог </w:t>
      </w:r>
      <w:r>
        <w:rPr>
          <w:lang w:val="ru-RU"/>
        </w:rPr>
        <w:t>анга</w:t>
      </w:r>
      <w:r>
        <w:rPr>
          <w:lang w:val="sr-Cyrl-CS"/>
        </w:rPr>
        <w:t>ж</w:t>
      </w:r>
      <w:r>
        <w:rPr>
          <w:lang w:val="ru-RU"/>
        </w:rPr>
        <w:t>овања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степена остварености циљева и посебних стандарда постигнућа, на начин који узима у обзир његове  језичке,</w:t>
      </w:r>
      <w:r>
        <w:rPr>
          <w:color w:val="FF0000"/>
          <w:lang w:val="sr-Cyrl-CS"/>
        </w:rPr>
        <w:t xml:space="preserve"> </w:t>
      </w:r>
      <w:r>
        <w:rPr>
          <w:lang w:val="sr-Cyrl-CS"/>
        </w:rPr>
        <w:t xml:space="preserve">моторичке и чулне могућности.  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sr-Cyrl-CS"/>
        </w:rPr>
        <w:t xml:space="preserve">Ученик из става 1. овог члана који стиче образовање и васпитање по  прилагођеним стандардима постигнућа, оцењује се на основу његовог </w:t>
      </w:r>
      <w:r>
        <w:rPr>
          <w:lang w:val="ru-RU"/>
        </w:rPr>
        <w:t>анга</w:t>
      </w:r>
      <w:r>
        <w:rPr>
          <w:lang w:val="sr-Cyrl-CS"/>
        </w:rPr>
        <w:t>ж</w:t>
      </w:r>
      <w:r>
        <w:rPr>
          <w:lang w:val="ru-RU"/>
        </w:rPr>
        <w:t>овања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степена остварености циљева и прилагођених стандарда постигнућа.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sr-Cyrl-CS"/>
        </w:rPr>
      </w:pPr>
      <w:r>
        <w:rPr>
          <w:lang w:val="sr-Cyrl-CS"/>
        </w:rPr>
        <w:t>Ч</w:t>
      </w:r>
      <w:r>
        <w:rPr>
          <w:lang w:val="ru-RU"/>
        </w:rPr>
        <w:t>лан</w:t>
      </w:r>
      <w:r>
        <w:rPr>
          <w:lang w:val="sr-Cyrl-CS"/>
        </w:rPr>
        <w:t xml:space="preserve"> 8.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sr-Cyrl-CS"/>
        </w:rPr>
      </w:pPr>
    </w:p>
    <w:p w:rsidR="00C11717" w:rsidRDefault="00C11717" w:rsidP="00C11717">
      <w:pPr>
        <w:ind w:firstLine="1440"/>
        <w:rPr>
          <w:lang w:val="sr-Cyrl-CS"/>
        </w:rPr>
      </w:pPr>
      <w:r>
        <w:rPr>
          <w:lang w:val="sr-Cyrl-CS"/>
        </w:rPr>
        <w:t xml:space="preserve"> Из </w:t>
      </w:r>
      <w:r>
        <w:rPr>
          <w:lang w:val="ru-RU"/>
        </w:rPr>
        <w:t>наставних</w:t>
      </w:r>
      <w:r>
        <w:rPr>
          <w:lang w:val="sr-Cyrl-CS"/>
        </w:rPr>
        <w:t xml:space="preserve"> </w:t>
      </w:r>
      <w:r>
        <w:rPr>
          <w:lang w:val="ru-RU"/>
        </w:rPr>
        <w:t>предмета</w:t>
      </w:r>
      <w:r>
        <w:rPr>
          <w:lang w:val="sr-Cyrl-CS"/>
        </w:rPr>
        <w:t xml:space="preserve"> </w:t>
      </w:r>
      <w:r>
        <w:rPr>
          <w:lang w:val="ru-RU"/>
        </w:rPr>
        <w:t>Верска</w:t>
      </w:r>
      <w:r>
        <w:rPr>
          <w:lang w:val="sr-Cyrl-CS"/>
        </w:rPr>
        <w:t xml:space="preserve"> </w:t>
      </w:r>
      <w:r>
        <w:rPr>
          <w:lang w:val="ru-RU"/>
        </w:rPr>
        <w:t>настава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Гра</w:t>
      </w:r>
      <w:r>
        <w:rPr>
          <w:lang w:val="sr-Cyrl-CS"/>
        </w:rPr>
        <w:t>ђ</w:t>
      </w:r>
      <w:r>
        <w:rPr>
          <w:lang w:val="ru-RU"/>
        </w:rPr>
        <w:t>анско</w:t>
      </w:r>
      <w:r>
        <w:rPr>
          <w:lang w:val="sr-Cyrl-CS"/>
        </w:rPr>
        <w:t xml:space="preserve"> </w:t>
      </w:r>
      <w:r>
        <w:rPr>
          <w:lang w:val="ru-RU"/>
        </w:rPr>
        <w:t>васпитање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еник</w:t>
      </w:r>
      <w:r>
        <w:rPr>
          <w:lang w:val="sr-Cyrl-CS"/>
        </w:rPr>
        <w:t xml:space="preserve"> </w:t>
      </w:r>
      <w:r>
        <w:rPr>
          <w:lang w:val="ru-RU"/>
        </w:rPr>
        <w:t>се</w:t>
      </w:r>
      <w:r>
        <w:rPr>
          <w:lang w:val="sr-Cyrl-CS"/>
        </w:rPr>
        <w:t xml:space="preserve"> </w:t>
      </w:r>
      <w:r>
        <w:rPr>
          <w:lang w:val="ru-RU"/>
        </w:rPr>
        <w:t>оцењује</w:t>
      </w:r>
      <w:r>
        <w:rPr>
          <w:lang w:val="sr-Cyrl-CS"/>
        </w:rPr>
        <w:t xml:space="preserve"> </w:t>
      </w:r>
      <w:r>
        <w:rPr>
          <w:lang w:val="ru-RU"/>
        </w:rPr>
        <w:t>описно</w:t>
      </w:r>
      <w:r>
        <w:rPr>
          <w:lang w:val="sr-Cyrl-CS"/>
        </w:rPr>
        <w:t xml:space="preserve"> </w:t>
      </w:r>
      <w:r>
        <w:rPr>
          <w:lang w:val="ru-RU"/>
        </w:rPr>
        <w:t>на</w:t>
      </w:r>
      <w:r>
        <w:rPr>
          <w:lang w:val="sr-Cyrl-CS"/>
        </w:rPr>
        <w:t xml:space="preserve"> </w:t>
      </w:r>
      <w:r>
        <w:rPr>
          <w:lang w:val="ru-RU"/>
        </w:rPr>
        <w:t>основу</w:t>
      </w:r>
      <w:r>
        <w:rPr>
          <w:lang w:val="sr-Cyrl-CS"/>
        </w:rPr>
        <w:t xml:space="preserve"> процена остварених постигнућа и запажања о начину ангажовања ученика у току наставе.</w:t>
      </w:r>
    </w:p>
    <w:p w:rsidR="00C11717" w:rsidRPr="008B33C0" w:rsidRDefault="00C11717" w:rsidP="00C11717">
      <w:pPr>
        <w:ind w:firstLine="1440"/>
        <w:rPr>
          <w:lang/>
        </w:rPr>
      </w:pPr>
      <w:r>
        <w:rPr>
          <w:lang w:val="sr-Cyrl-CS"/>
        </w:rPr>
        <w:t>Описна оцена садржи препоруке за даље напредовање.</w:t>
      </w:r>
    </w:p>
    <w:p w:rsidR="00C11717" w:rsidRDefault="00C11717" w:rsidP="00C11717">
      <w:pPr>
        <w:jc w:val="center"/>
        <w:rPr>
          <w:b/>
          <w:lang w:val="sr-Cyrl-CS"/>
        </w:rPr>
      </w:pPr>
    </w:p>
    <w:p w:rsidR="00C11717" w:rsidRDefault="00C11717" w:rsidP="00C11717">
      <w:pPr>
        <w:jc w:val="center"/>
        <w:rPr>
          <w:b/>
          <w:lang w:val="sr-Cyrl-CS"/>
        </w:rPr>
      </w:pPr>
    </w:p>
    <w:p w:rsidR="00C11717" w:rsidRDefault="00C11717" w:rsidP="00C11717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Критеријуми  бројчаног оцењивања</w:t>
      </w:r>
    </w:p>
    <w:p w:rsidR="00C11717" w:rsidRDefault="00C11717" w:rsidP="00C11717">
      <w:pPr>
        <w:tabs>
          <w:tab w:val="left" w:pos="1440"/>
        </w:tabs>
        <w:jc w:val="center"/>
        <w:rPr>
          <w:rFonts w:eastAsia="MS Mincho"/>
          <w:b/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sr-Cyrl-CS"/>
        </w:rPr>
      </w:pPr>
      <w:r>
        <w:rPr>
          <w:lang w:val="sr-Cyrl-CS"/>
        </w:rPr>
        <w:t>Ч</w:t>
      </w:r>
      <w:r>
        <w:rPr>
          <w:lang w:val="ru-RU"/>
        </w:rPr>
        <w:t>лан</w:t>
      </w:r>
      <w:r>
        <w:rPr>
          <w:lang w:val="sr-Cyrl-CS"/>
        </w:rPr>
        <w:t xml:space="preserve"> 9.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ind w:firstLine="720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ab/>
        <w:t>Бројчано оцењивање успеха ученика из предмета и модула обавља се на основу следећих критеријума: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rFonts w:eastAsia="MS Mincho"/>
          <w:lang w:val="sr-Cyrl-CS"/>
        </w:rPr>
      </w:pPr>
      <w:r>
        <w:rPr>
          <w:rFonts w:eastAsia="MS Mincho"/>
          <w:lang w:val="sr-Cyrl-CS"/>
        </w:rPr>
        <w:t xml:space="preserve">1)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еник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остварује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веома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зна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ајан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напредак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савладавању</w:t>
      </w:r>
      <w:r>
        <w:rPr>
          <w:rFonts w:eastAsia="MS Mincho"/>
          <w:lang w:val="sr-Cyrl-CS"/>
        </w:rPr>
        <w:t xml:space="preserve"> ш</w:t>
      </w:r>
      <w:r>
        <w:rPr>
          <w:rFonts w:eastAsia="MS Mincho"/>
          <w:lang w:val="ru-RU"/>
        </w:rPr>
        <w:t>колског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програма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достизању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захтева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утвр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основном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средњем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нивоу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посебних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стандарда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постигну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као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ве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ину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захтева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напредног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нивоа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посебних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стандарда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постигну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односно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захтева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одре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индивидуалним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образовним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планом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прилаго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стандардима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постигну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уз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веома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висок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степен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анга</w:t>
      </w:r>
      <w:r>
        <w:rPr>
          <w:rFonts w:eastAsia="MS Mincho"/>
          <w:lang w:val="sr-Cyrl-CS"/>
        </w:rPr>
        <w:t>ж</w:t>
      </w:r>
      <w:r>
        <w:rPr>
          <w:rFonts w:eastAsia="MS Mincho"/>
          <w:lang w:val="ru-RU"/>
        </w:rPr>
        <w:t>овања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добија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оцену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одли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ан</w:t>
      </w:r>
      <w:r>
        <w:rPr>
          <w:rFonts w:eastAsia="MS Mincho"/>
          <w:lang w:val="sr-Cyrl-CS"/>
        </w:rPr>
        <w:t xml:space="preserve"> (5);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rFonts w:eastAsia="MS Mincho"/>
          <w:lang w:val="sr-Cyrl-CS"/>
        </w:rPr>
      </w:pPr>
      <w:r>
        <w:rPr>
          <w:rFonts w:eastAsia="MS Mincho"/>
          <w:lang w:val="sr-Cyrl-CS"/>
        </w:rPr>
        <w:t xml:space="preserve">2)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еник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остварује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зна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ајан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напредак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савладавању</w:t>
      </w:r>
      <w:r>
        <w:rPr>
          <w:rFonts w:eastAsia="MS Mincho"/>
          <w:lang w:val="sr-Cyrl-CS"/>
        </w:rPr>
        <w:t xml:space="preserve"> ш</w:t>
      </w:r>
      <w:r>
        <w:rPr>
          <w:rFonts w:eastAsia="MS Mincho"/>
          <w:lang w:val="ru-RU"/>
        </w:rPr>
        <w:t>колског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програма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достизању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захтева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су</w:t>
      </w:r>
      <w:r>
        <w:rPr>
          <w:rFonts w:eastAsia="MS Mincho"/>
          <w:lang w:val="sr-Cyrl-CS"/>
        </w:rPr>
        <w:t xml:space="preserve">  </w:t>
      </w:r>
      <w:r>
        <w:rPr>
          <w:rFonts w:eastAsia="MS Mincho"/>
          <w:lang w:val="ru-RU"/>
        </w:rPr>
        <w:t>утвр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основном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средњем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нивоу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посебних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стандарда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постигну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као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део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захтева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напредног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нивоа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посебних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стандарда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постигну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односно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захтева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одре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индивидуалним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образовним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планом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прилаго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стандардима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постигну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уз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висок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степен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анга</w:t>
      </w:r>
      <w:r>
        <w:rPr>
          <w:rFonts w:eastAsia="MS Mincho"/>
          <w:lang w:val="sr-Cyrl-CS"/>
        </w:rPr>
        <w:t>ж</w:t>
      </w:r>
      <w:r>
        <w:rPr>
          <w:rFonts w:eastAsia="MS Mincho"/>
          <w:lang w:val="ru-RU"/>
        </w:rPr>
        <w:t>овања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добија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оцену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врло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добар</w:t>
      </w:r>
      <w:r>
        <w:rPr>
          <w:rFonts w:eastAsia="MS Mincho"/>
          <w:lang w:val="sr-Cyrl-CS"/>
        </w:rPr>
        <w:t xml:space="preserve"> (4);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rFonts w:eastAsia="MS Mincho"/>
          <w:lang w:val="sr-Cyrl-CS"/>
        </w:rPr>
      </w:pPr>
      <w:r>
        <w:rPr>
          <w:rFonts w:eastAsia="MS Mincho"/>
          <w:lang w:val="sr-Cyrl-CS"/>
        </w:rPr>
        <w:t xml:space="preserve">3)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еник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остварује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напредак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савладавању</w:t>
      </w:r>
      <w:r>
        <w:rPr>
          <w:rFonts w:eastAsia="MS Mincho"/>
          <w:lang w:val="sr-Cyrl-CS"/>
        </w:rPr>
        <w:t xml:space="preserve"> ш</w:t>
      </w:r>
      <w:r>
        <w:rPr>
          <w:rFonts w:eastAsia="MS Mincho"/>
          <w:lang w:val="ru-RU"/>
        </w:rPr>
        <w:t>колског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програма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достизању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захтева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утвр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основном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ве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део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средњем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нивоу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посебних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стандарда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постигну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односно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захтева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одре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индивидуалним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образовним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планом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прилаго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стандардима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постигну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уз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анга</w:t>
      </w:r>
      <w:r>
        <w:rPr>
          <w:rFonts w:eastAsia="MS Mincho"/>
          <w:lang w:val="sr-Cyrl-CS"/>
        </w:rPr>
        <w:t>ж</w:t>
      </w:r>
      <w:r>
        <w:rPr>
          <w:rFonts w:eastAsia="MS Mincho"/>
          <w:lang w:val="ru-RU"/>
        </w:rPr>
        <w:t>овање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еника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помо</w:t>
      </w:r>
      <w:r>
        <w:rPr>
          <w:rFonts w:eastAsia="MS Mincho"/>
          <w:lang w:val="sr-Cyrl-CS"/>
        </w:rPr>
        <w:t xml:space="preserve">ћ </w:t>
      </w:r>
      <w:r>
        <w:rPr>
          <w:rFonts w:eastAsia="MS Mincho"/>
          <w:lang w:val="ru-RU"/>
        </w:rPr>
        <w:t>наставника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добија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оцену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добар</w:t>
      </w:r>
      <w:r>
        <w:rPr>
          <w:rFonts w:eastAsia="MS Mincho"/>
          <w:lang w:val="sr-Cyrl-CS"/>
        </w:rPr>
        <w:t xml:space="preserve"> (3);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rFonts w:eastAsia="MS Mincho"/>
          <w:lang w:val="sr-Cyrl-CS"/>
        </w:rPr>
      </w:pPr>
      <w:r>
        <w:rPr>
          <w:rFonts w:eastAsia="MS Mincho"/>
          <w:lang w:val="sr-Cyrl-CS"/>
        </w:rPr>
        <w:t xml:space="preserve">4)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еник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остварује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минималан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напредак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савладавању</w:t>
      </w:r>
      <w:r>
        <w:rPr>
          <w:rFonts w:eastAsia="MS Mincho"/>
          <w:lang w:val="sr-Cyrl-CS"/>
        </w:rPr>
        <w:t xml:space="preserve"> ш</w:t>
      </w:r>
      <w:r>
        <w:rPr>
          <w:rFonts w:eastAsia="MS Mincho"/>
          <w:lang w:val="ru-RU"/>
        </w:rPr>
        <w:t>колског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програма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достизању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захтева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утвр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ве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ем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делу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основног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нивоа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постигну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односно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захтева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одре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индивидуалним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образовним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планом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прилаго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стандардима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постигну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уз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зна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ајну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помо</w:t>
      </w:r>
      <w:r>
        <w:rPr>
          <w:rFonts w:eastAsia="MS Mincho"/>
          <w:lang w:val="sr-Cyrl-CS"/>
        </w:rPr>
        <w:t xml:space="preserve">ћ </w:t>
      </w:r>
      <w:r>
        <w:rPr>
          <w:rFonts w:eastAsia="MS Mincho"/>
          <w:lang w:val="ru-RU"/>
        </w:rPr>
        <w:t>наставника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анга</w:t>
      </w:r>
      <w:r>
        <w:rPr>
          <w:rFonts w:eastAsia="MS Mincho"/>
          <w:lang w:val="sr-Cyrl-CS"/>
        </w:rPr>
        <w:t>ж</w:t>
      </w:r>
      <w:r>
        <w:rPr>
          <w:rFonts w:eastAsia="MS Mincho"/>
          <w:lang w:val="ru-RU"/>
        </w:rPr>
        <w:t>овање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еника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добија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оцену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довољан</w:t>
      </w:r>
      <w:r>
        <w:rPr>
          <w:rFonts w:eastAsia="MS Mincho"/>
          <w:lang w:val="sr-Cyrl-CS"/>
        </w:rPr>
        <w:t xml:space="preserve"> (2);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rFonts w:eastAsia="MS Mincho"/>
          <w:lang w:val="sr-Cyrl-CS"/>
        </w:rPr>
      </w:pPr>
      <w:r>
        <w:rPr>
          <w:rFonts w:eastAsia="MS Mincho"/>
          <w:lang w:val="sr-Cyrl-CS"/>
        </w:rPr>
        <w:t xml:space="preserve">5)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еник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ни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уз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помо</w:t>
      </w:r>
      <w:r>
        <w:rPr>
          <w:rFonts w:eastAsia="MS Mincho"/>
          <w:lang w:val="sr-Cyrl-CS"/>
        </w:rPr>
        <w:t xml:space="preserve">ћ </w:t>
      </w:r>
      <w:r>
        <w:rPr>
          <w:rFonts w:eastAsia="MS Mincho"/>
          <w:lang w:val="ru-RU"/>
        </w:rPr>
        <w:t>наставника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не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остварује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минималан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напредак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савладавању</w:t>
      </w:r>
      <w:r>
        <w:rPr>
          <w:rFonts w:eastAsia="MS Mincho"/>
          <w:lang w:val="sr-Cyrl-CS"/>
        </w:rPr>
        <w:t xml:space="preserve"> ш</w:t>
      </w:r>
      <w:r>
        <w:rPr>
          <w:rFonts w:eastAsia="MS Mincho"/>
          <w:lang w:val="ru-RU"/>
        </w:rPr>
        <w:t>колског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програма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достизању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захтева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који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су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утвр</w:t>
      </w:r>
      <w:r>
        <w:rPr>
          <w:rFonts w:eastAsia="MS Mincho"/>
          <w:lang w:val="sr-Cyrl-CS"/>
        </w:rPr>
        <w:t>ђ</w:t>
      </w:r>
      <w:r>
        <w:rPr>
          <w:rFonts w:eastAsia="MS Mincho"/>
          <w:lang w:val="ru-RU"/>
        </w:rPr>
        <w:t>ени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основном</w:t>
      </w:r>
      <w:r>
        <w:rPr>
          <w:rFonts w:eastAsia="MS Mincho"/>
          <w:lang w:val="sr-Cyrl-CS"/>
        </w:rPr>
        <w:t xml:space="preserve">  </w:t>
      </w:r>
      <w:r>
        <w:rPr>
          <w:rFonts w:eastAsia="MS Mincho"/>
          <w:lang w:val="ru-RU"/>
        </w:rPr>
        <w:t>нивоу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постигну</w:t>
      </w:r>
      <w:r>
        <w:rPr>
          <w:rFonts w:eastAsia="MS Mincho"/>
          <w:lang w:val="sr-Cyrl-CS"/>
        </w:rPr>
        <w:t>ћ</w:t>
      </w:r>
      <w:r>
        <w:rPr>
          <w:rFonts w:eastAsia="MS Mincho"/>
          <w:lang w:val="ru-RU"/>
        </w:rPr>
        <w:t>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добија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оцену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недовољан</w:t>
      </w:r>
      <w:r>
        <w:rPr>
          <w:rFonts w:eastAsia="MS Mincho"/>
          <w:lang w:val="sr-Cyrl-CS"/>
        </w:rPr>
        <w:t xml:space="preserve"> (1).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b/>
          <w:color w:val="FF0000"/>
          <w:lang w:val="sr-Cyrl-CS"/>
        </w:rPr>
      </w:pPr>
      <w:r>
        <w:rPr>
          <w:lang w:val="sr-Cyrl-CS"/>
        </w:rPr>
        <w:t>Ученику који стиче образовање и васпитање по индивидуалном образовном плану, а не достиже захтеве по прилагођеним стандардима постигнућа ревидира се</w:t>
      </w:r>
      <w:r>
        <w:rPr>
          <w:color w:val="FF0000"/>
          <w:lang w:val="sr-Cyrl-CS"/>
        </w:rPr>
        <w:t xml:space="preserve"> </w:t>
      </w:r>
      <w:r>
        <w:rPr>
          <w:lang w:val="sr-Cyrl-CS"/>
        </w:rPr>
        <w:t>индивидуални образовни план.</w:t>
      </w:r>
      <w:r>
        <w:rPr>
          <w:b/>
          <w:color w:val="FF0000"/>
          <w:lang w:val="sr-Cyrl-CS"/>
        </w:rPr>
        <w:tab/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sr-Cyrl-CS"/>
        </w:rPr>
      </w:pPr>
      <w:r>
        <w:rPr>
          <w:lang w:val="sr-Cyrl-CS"/>
        </w:rPr>
        <w:tab/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  <w:r>
        <w:rPr>
          <w:b/>
          <w:lang w:val="ru-RU"/>
        </w:rPr>
        <w:t>На</w:t>
      </w:r>
      <w:r>
        <w:rPr>
          <w:b/>
          <w:lang w:val="sr-Cyrl-CS"/>
        </w:rPr>
        <w:t>ч</w:t>
      </w:r>
      <w:r>
        <w:rPr>
          <w:b/>
          <w:lang w:val="ru-RU"/>
        </w:rPr>
        <w:t>ин</w:t>
      </w:r>
      <w:r>
        <w:rPr>
          <w:b/>
          <w:lang w:val="sr-Cyrl-CS"/>
        </w:rPr>
        <w:t xml:space="preserve"> </w:t>
      </w:r>
      <w:r>
        <w:rPr>
          <w:b/>
          <w:lang w:val="ru-RU"/>
        </w:rPr>
        <w:t>и</w:t>
      </w:r>
      <w:r>
        <w:rPr>
          <w:b/>
          <w:lang w:val="sr-Cyrl-CS"/>
        </w:rPr>
        <w:t xml:space="preserve"> </w:t>
      </w:r>
      <w:r>
        <w:rPr>
          <w:b/>
          <w:lang w:val="ru-RU"/>
        </w:rPr>
        <w:t>поступак</w:t>
      </w:r>
      <w:r>
        <w:rPr>
          <w:b/>
          <w:lang w:val="sr-Cyrl-CS"/>
        </w:rPr>
        <w:t xml:space="preserve"> </w:t>
      </w:r>
      <w:r>
        <w:rPr>
          <w:b/>
          <w:lang w:val="ru-RU"/>
        </w:rPr>
        <w:t>оцењивања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sr-Cyrl-CS"/>
        </w:rPr>
      </w:pPr>
      <w:r>
        <w:rPr>
          <w:lang w:val="sr-Cyrl-CS"/>
        </w:rPr>
        <w:t>Ч</w:t>
      </w:r>
      <w:r>
        <w:rPr>
          <w:lang w:val="ru-RU"/>
        </w:rPr>
        <w:t>лан</w:t>
      </w:r>
      <w:r>
        <w:rPr>
          <w:lang w:val="sr-Cyrl-CS"/>
        </w:rPr>
        <w:t xml:space="preserve"> 10.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rFonts w:eastAsia="MS Mincho"/>
          <w:lang w:val="sr-Cyrl-CS"/>
        </w:rPr>
      </w:pPr>
      <w:r>
        <w:rPr>
          <w:rFonts w:eastAsia="MS Mincho"/>
          <w:lang w:val="sr-Cyrl-CS"/>
        </w:rPr>
        <w:t xml:space="preserve">На почетку школске године наставник процењује претходна постигнућа ученика у оквиру одређене области, предмета, модула </w:t>
      </w:r>
      <w:r w:rsidRPr="00ED2FF8">
        <w:rPr>
          <w:rFonts w:eastAsia="MS Mincho"/>
          <w:lang w:val="sr-Cyrl-CS"/>
        </w:rPr>
        <w:t>или теме</w:t>
      </w:r>
      <w:r>
        <w:rPr>
          <w:rFonts w:eastAsia="MS Mincho"/>
          <w:lang w:val="sr-Cyrl-CS"/>
        </w:rPr>
        <w:t>, која су од значаја за предмет (у даљем тексту: иницијално процењивање).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rFonts w:eastAsia="MS Mincho"/>
          <w:lang w:val="sr-Cyrl-CS"/>
        </w:rPr>
      </w:pPr>
      <w:r>
        <w:rPr>
          <w:rFonts w:eastAsia="MS Mincho"/>
          <w:lang w:val="sr-Cyrl-CS"/>
        </w:rPr>
        <w:t>Резултат иницијалног процењивања не оцењује се и служи за  планирање рада наставника и даље праћење напредовања ученика.</w:t>
      </w:r>
    </w:p>
    <w:p w:rsidR="00C11717" w:rsidRDefault="00C11717" w:rsidP="00C11717">
      <w:pPr>
        <w:pStyle w:val="NormalWeb"/>
        <w:tabs>
          <w:tab w:val="left" w:pos="1440"/>
        </w:tabs>
        <w:jc w:val="center"/>
        <w:rPr>
          <w:rFonts w:eastAsia="MS Mincho"/>
          <w:lang w:val="sr-Cyrl-CS"/>
        </w:rPr>
      </w:pPr>
      <w:r>
        <w:rPr>
          <w:rFonts w:eastAsia="MS Mincho"/>
          <w:lang w:val="sr-Cyrl-CS"/>
        </w:rPr>
        <w:br w:type="page"/>
      </w:r>
      <w:r>
        <w:rPr>
          <w:rFonts w:eastAsia="MS Mincho"/>
          <w:lang w:val="sr-Cyrl-CS"/>
        </w:rPr>
        <w:lastRenderedPageBreak/>
        <w:t>Члан 11.</w:t>
      </w:r>
    </w:p>
    <w:p w:rsidR="00C11717" w:rsidRPr="0098762B" w:rsidRDefault="00C11717" w:rsidP="00C11717">
      <w:pPr>
        <w:ind w:firstLine="1260"/>
        <w:rPr>
          <w:rFonts w:eastAsia="MS Mincho"/>
          <w:color w:val="FF0000"/>
          <w:lang w:val="ru-RU"/>
        </w:rPr>
      </w:pP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sr-Cyrl-CS"/>
        </w:rPr>
        <w:tab/>
      </w:r>
      <w:r w:rsidRPr="00DF6167">
        <w:rPr>
          <w:rFonts w:eastAsia="MS Mincho"/>
          <w:lang w:val="sr-Cyrl-CS"/>
        </w:rPr>
        <w:t xml:space="preserve">Ученик се оцењује на основу усмене провере постигнућа, писмене провере постигнућа и практичног рада, а у складу са програмом наставног </w:t>
      </w:r>
      <w:r w:rsidRPr="00DF6167">
        <w:rPr>
          <w:lang w:val="ru-RU"/>
        </w:rPr>
        <w:t>предмета</w:t>
      </w:r>
      <w:r w:rsidRPr="00DF6167">
        <w:rPr>
          <w:rFonts w:eastAsia="MS Mincho"/>
          <w:lang w:val="sr-Cyrl-CS"/>
        </w:rPr>
        <w:t xml:space="preserve">. </w:t>
      </w:r>
    </w:p>
    <w:p w:rsidR="00C11717" w:rsidRDefault="00C11717" w:rsidP="00C11717">
      <w:pPr>
        <w:ind w:firstLine="1440"/>
        <w:rPr>
          <w:rFonts w:eastAsia="MS Mincho"/>
          <w:lang w:val="sr-Cyrl-CS"/>
        </w:rPr>
      </w:pPr>
      <w:r>
        <w:rPr>
          <w:rFonts w:eastAsia="MS Mincho"/>
          <w:lang w:val="sr-Cyrl-CS"/>
        </w:rPr>
        <w:t xml:space="preserve">Ученик се оцењује и на основу активности и његових </w:t>
      </w:r>
      <w:r w:rsidRPr="00DB4D50">
        <w:rPr>
          <w:rFonts w:eastAsia="MS Mincho"/>
          <w:lang w:val="sr-Cyrl-CS"/>
        </w:rPr>
        <w:t>резултата</w:t>
      </w:r>
      <w:r w:rsidRPr="0098762B">
        <w:rPr>
          <w:rFonts w:eastAsia="MS Mincho"/>
          <w:lang w:val="ru-RU"/>
        </w:rPr>
        <w:t xml:space="preserve"> </w:t>
      </w:r>
      <w:r>
        <w:rPr>
          <w:rFonts w:eastAsia="MS Mincho"/>
          <w:lang w:val="sr-Cyrl-CS"/>
        </w:rPr>
        <w:t xml:space="preserve">рада, а нарочито: </w:t>
      </w:r>
      <w:r>
        <w:rPr>
          <w:lang w:val="sr-Cyrl-CS"/>
        </w:rPr>
        <w:t>излагања и представљања (</w:t>
      </w:r>
      <w:r>
        <w:rPr>
          <w:lang w:val="ru-RU"/>
        </w:rPr>
        <w:t>изло</w:t>
      </w:r>
      <w:r>
        <w:rPr>
          <w:lang w:val="sr-Cyrl-CS"/>
        </w:rPr>
        <w:t>ж</w:t>
      </w:r>
      <w:r>
        <w:rPr>
          <w:lang w:val="ru-RU"/>
        </w:rPr>
        <w:t>ба</w:t>
      </w:r>
      <w:r>
        <w:rPr>
          <w:lang w:val="sr-Cyrl-CS"/>
        </w:rPr>
        <w:t xml:space="preserve"> </w:t>
      </w:r>
      <w:r>
        <w:rPr>
          <w:lang w:val="ru-RU"/>
        </w:rPr>
        <w:t>радова</w:t>
      </w:r>
      <w:r>
        <w:rPr>
          <w:lang w:val="sr-Cyrl-CS"/>
        </w:rPr>
        <w:t xml:space="preserve">, </w:t>
      </w:r>
      <w:r>
        <w:rPr>
          <w:lang w:val="ru-RU"/>
        </w:rPr>
        <w:t>резултати</w:t>
      </w:r>
      <w:r>
        <w:rPr>
          <w:lang w:val="sr-Cyrl-CS"/>
        </w:rPr>
        <w:t xml:space="preserve"> </w:t>
      </w:r>
      <w:r>
        <w:rPr>
          <w:lang w:val="ru-RU"/>
        </w:rPr>
        <w:t>истра</w:t>
      </w:r>
      <w:r>
        <w:rPr>
          <w:lang w:val="sr-Cyrl-CS"/>
        </w:rPr>
        <w:t>ж</w:t>
      </w:r>
      <w:r>
        <w:rPr>
          <w:lang w:val="ru-RU"/>
        </w:rPr>
        <w:t>ивања</w:t>
      </w:r>
      <w:r>
        <w:rPr>
          <w:lang w:val="sr-Cyrl-CS"/>
        </w:rPr>
        <w:t xml:space="preserve">, </w:t>
      </w:r>
      <w:r>
        <w:rPr>
          <w:lang w:val="ru-RU"/>
        </w:rPr>
        <w:t>модели</w:t>
      </w:r>
      <w:r>
        <w:rPr>
          <w:lang w:val="sr-Cyrl-CS"/>
        </w:rPr>
        <w:t xml:space="preserve">, </w:t>
      </w:r>
      <w:r>
        <w:rPr>
          <w:lang w:val="ru-RU"/>
        </w:rPr>
        <w:t>црте</w:t>
      </w:r>
      <w:r>
        <w:rPr>
          <w:lang w:val="sr-Cyrl-CS"/>
        </w:rPr>
        <w:t>ж</w:t>
      </w:r>
      <w:r>
        <w:rPr>
          <w:lang w:val="ru-RU"/>
        </w:rPr>
        <w:t>и</w:t>
      </w:r>
      <w:r>
        <w:rPr>
          <w:lang w:val="sr-Cyrl-CS"/>
        </w:rPr>
        <w:t xml:space="preserve">, </w:t>
      </w:r>
      <w:r>
        <w:rPr>
          <w:lang w:val="ru-RU"/>
        </w:rPr>
        <w:t>постери</w:t>
      </w:r>
      <w:r>
        <w:rPr>
          <w:lang w:val="sr-Cyrl-CS"/>
        </w:rPr>
        <w:t xml:space="preserve">, </w:t>
      </w:r>
      <w:r>
        <w:rPr>
          <w:lang w:val="ru-RU"/>
        </w:rPr>
        <w:t>дизајнерска</w:t>
      </w:r>
      <w:r>
        <w:rPr>
          <w:lang w:val="sr-Cyrl-CS"/>
        </w:rPr>
        <w:t xml:space="preserve"> </w:t>
      </w:r>
      <w:r>
        <w:rPr>
          <w:lang w:val="ru-RU"/>
        </w:rPr>
        <w:t>ре</w:t>
      </w:r>
      <w:r>
        <w:rPr>
          <w:lang w:val="sr-Cyrl-CS"/>
        </w:rPr>
        <w:t>ш</w:t>
      </w:r>
      <w:r>
        <w:rPr>
          <w:lang w:val="ru-RU"/>
        </w:rPr>
        <w:t>ења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др</w:t>
      </w:r>
      <w:r>
        <w:rPr>
          <w:lang w:val="sr-Cyrl-CS"/>
        </w:rPr>
        <w:t xml:space="preserve">), </w:t>
      </w:r>
      <w:r>
        <w:rPr>
          <w:rFonts w:eastAsia="MS Mincho"/>
          <w:lang w:val="sr-Cyrl-CS"/>
        </w:rPr>
        <w:t xml:space="preserve">учешћа у дебати и дискусији, писања есеја, домаћих задатака,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е</w:t>
      </w:r>
      <w:r>
        <w:rPr>
          <w:rFonts w:eastAsia="MS Mincho"/>
          <w:lang w:val="sr-Cyrl-CS"/>
        </w:rPr>
        <w:t>шћ</w:t>
      </w:r>
      <w:r>
        <w:rPr>
          <w:rFonts w:eastAsia="MS Mincho"/>
          <w:lang w:val="ru-RU"/>
        </w:rPr>
        <w:t>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разли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им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облицима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групног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рада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рада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на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пројектима</w:t>
      </w:r>
      <w:r>
        <w:rPr>
          <w:rFonts w:eastAsia="MS Mincho"/>
          <w:lang w:val="sr-Cyrl-CS"/>
        </w:rPr>
        <w:t xml:space="preserve">, </w:t>
      </w:r>
      <w:r>
        <w:rPr>
          <w:rFonts w:eastAsia="MS Mincho"/>
          <w:lang w:val="ru-RU"/>
        </w:rPr>
        <w:t>збирке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одабраних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у</w:t>
      </w:r>
      <w:r>
        <w:rPr>
          <w:rFonts w:eastAsia="MS Mincho"/>
          <w:lang w:val="sr-Cyrl-CS"/>
        </w:rPr>
        <w:t>ч</w:t>
      </w:r>
      <w:r>
        <w:rPr>
          <w:rFonts w:eastAsia="MS Mincho"/>
          <w:lang w:val="ru-RU"/>
        </w:rPr>
        <w:t>еникових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продуката</w:t>
      </w:r>
      <w:r>
        <w:rPr>
          <w:rFonts w:eastAsia="MS Mincho"/>
          <w:lang w:val="sr-Cyrl-CS"/>
        </w:rPr>
        <w:t xml:space="preserve"> </w:t>
      </w:r>
      <w:r>
        <w:rPr>
          <w:rFonts w:eastAsia="MS Mincho"/>
          <w:lang w:val="ru-RU"/>
        </w:rPr>
        <w:t>рада</w:t>
      </w:r>
      <w:r>
        <w:rPr>
          <w:rFonts w:eastAsia="MS Mincho"/>
          <w:lang w:val="sr-Cyrl-CS"/>
        </w:rPr>
        <w:t xml:space="preserve"> – </w:t>
      </w:r>
      <w:r>
        <w:rPr>
          <w:rFonts w:eastAsia="MS Mincho"/>
          <w:lang w:val="ru-RU"/>
        </w:rPr>
        <w:t>портфолија</w:t>
      </w:r>
      <w:r>
        <w:rPr>
          <w:rFonts w:eastAsia="MS Mincho"/>
          <w:lang w:val="sr-Cyrl-CS"/>
        </w:rPr>
        <w:t xml:space="preserve">, у складу са програмом наставног </w:t>
      </w:r>
      <w:r>
        <w:rPr>
          <w:lang w:val="ru-RU"/>
        </w:rPr>
        <w:t>предмета</w:t>
      </w:r>
      <w:r>
        <w:rPr>
          <w:rFonts w:eastAsia="MS Mincho"/>
          <w:lang w:val="sr-Cyrl-CS"/>
        </w:rPr>
        <w:t xml:space="preserve">. 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sr-Cyrl-CS"/>
        </w:rPr>
      </w:pPr>
      <w:r>
        <w:rPr>
          <w:lang w:val="ru-RU"/>
        </w:rPr>
        <w:t>Постигну</w:t>
      </w:r>
      <w:r>
        <w:rPr>
          <w:lang w:val="sr-Cyrl-CS"/>
        </w:rPr>
        <w:t>ћ</w:t>
      </w:r>
      <w:r>
        <w:rPr>
          <w:lang w:val="ru-RU"/>
        </w:rPr>
        <w:t>е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еника</w:t>
      </w:r>
      <w:r>
        <w:rPr>
          <w:lang w:val="sr-Cyrl-CS"/>
        </w:rPr>
        <w:t xml:space="preserve"> </w:t>
      </w:r>
      <w:r>
        <w:rPr>
          <w:lang w:val="ru-RU"/>
        </w:rPr>
        <w:t>из</w:t>
      </w:r>
      <w:r>
        <w:rPr>
          <w:lang w:val="sr-Cyrl-CS"/>
        </w:rPr>
        <w:t xml:space="preserve"> </w:t>
      </w:r>
      <w:r>
        <w:rPr>
          <w:lang w:val="ru-RU"/>
        </w:rPr>
        <w:t>практи</w:t>
      </w:r>
      <w:r>
        <w:rPr>
          <w:lang w:val="sr-Cyrl-CS"/>
        </w:rPr>
        <w:t>ч</w:t>
      </w:r>
      <w:r>
        <w:rPr>
          <w:lang w:val="ru-RU"/>
        </w:rPr>
        <w:t>ног</w:t>
      </w:r>
      <w:r>
        <w:rPr>
          <w:lang w:val="sr-Cyrl-CS"/>
        </w:rPr>
        <w:t xml:space="preserve"> </w:t>
      </w:r>
      <w:r>
        <w:rPr>
          <w:lang w:val="ru-RU"/>
        </w:rPr>
        <w:t>рада</w:t>
      </w:r>
      <w:r>
        <w:rPr>
          <w:lang w:val="sr-Cyrl-CS"/>
        </w:rPr>
        <w:t xml:space="preserve">, </w:t>
      </w:r>
      <w:r>
        <w:rPr>
          <w:lang w:val="ru-RU"/>
        </w:rPr>
        <w:t>огледа</w:t>
      </w:r>
      <w:r>
        <w:rPr>
          <w:lang w:val="sr-Cyrl-CS"/>
        </w:rPr>
        <w:t xml:space="preserve">, </w:t>
      </w:r>
      <w:r>
        <w:rPr>
          <w:lang w:val="ru-RU"/>
        </w:rPr>
        <w:t>лабораторијске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друге</w:t>
      </w:r>
      <w:r>
        <w:rPr>
          <w:lang w:val="sr-Cyrl-CS"/>
        </w:rPr>
        <w:t xml:space="preserve"> </w:t>
      </w:r>
      <w:r>
        <w:rPr>
          <w:lang w:val="ru-RU"/>
        </w:rPr>
        <w:t>ве</w:t>
      </w:r>
      <w:r>
        <w:rPr>
          <w:lang w:val="sr-Cyrl-CS"/>
        </w:rPr>
        <w:t>ж</w:t>
      </w:r>
      <w:r>
        <w:rPr>
          <w:lang w:val="ru-RU"/>
        </w:rPr>
        <w:t>бе</w:t>
      </w:r>
      <w:r>
        <w:rPr>
          <w:lang w:val="sr-Cyrl-CS"/>
        </w:rPr>
        <w:t xml:space="preserve">, </w:t>
      </w:r>
      <w:r>
        <w:rPr>
          <w:lang w:val="ru-RU"/>
        </w:rPr>
        <w:t>уметни</w:t>
      </w:r>
      <w:r>
        <w:rPr>
          <w:lang w:val="sr-Cyrl-CS"/>
        </w:rPr>
        <w:t>ч</w:t>
      </w:r>
      <w:r>
        <w:rPr>
          <w:lang w:val="ru-RU"/>
        </w:rPr>
        <w:t>ког</w:t>
      </w:r>
      <w:r>
        <w:rPr>
          <w:lang w:val="sr-Cyrl-CS"/>
        </w:rPr>
        <w:t xml:space="preserve"> </w:t>
      </w:r>
      <w:r>
        <w:rPr>
          <w:lang w:val="ru-RU"/>
        </w:rPr>
        <w:t>наступа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спортске</w:t>
      </w:r>
      <w:r>
        <w:rPr>
          <w:lang w:val="sr-Cyrl-CS"/>
        </w:rPr>
        <w:t xml:space="preserve"> </w:t>
      </w:r>
      <w:r>
        <w:rPr>
          <w:lang w:val="ru-RU"/>
        </w:rPr>
        <w:t>активности</w:t>
      </w:r>
      <w:r>
        <w:rPr>
          <w:lang w:val="sr-Cyrl-CS"/>
        </w:rPr>
        <w:t xml:space="preserve"> </w:t>
      </w:r>
      <w:r>
        <w:rPr>
          <w:lang w:val="ru-RU"/>
        </w:rPr>
        <w:t>оцењује</w:t>
      </w:r>
      <w:r>
        <w:rPr>
          <w:lang w:val="sr-Cyrl-CS"/>
        </w:rPr>
        <w:t xml:space="preserve"> </w:t>
      </w:r>
      <w:r>
        <w:rPr>
          <w:lang w:val="ru-RU"/>
        </w:rPr>
        <w:t>се</w:t>
      </w:r>
      <w:r>
        <w:rPr>
          <w:lang w:val="sr-Cyrl-CS"/>
        </w:rPr>
        <w:t xml:space="preserve"> </w:t>
      </w:r>
      <w:r>
        <w:rPr>
          <w:lang w:val="ru-RU"/>
        </w:rPr>
        <w:t>на</w:t>
      </w:r>
      <w:r>
        <w:rPr>
          <w:lang w:val="sr-Cyrl-CS"/>
        </w:rPr>
        <w:t xml:space="preserve"> </w:t>
      </w:r>
      <w:r>
        <w:rPr>
          <w:lang w:val="ru-RU"/>
        </w:rPr>
        <w:t>основу</w:t>
      </w:r>
      <w:r>
        <w:rPr>
          <w:lang w:val="sr-Cyrl-CS"/>
        </w:rPr>
        <w:t xml:space="preserve"> </w:t>
      </w:r>
      <w:r>
        <w:rPr>
          <w:lang w:val="ru-RU"/>
        </w:rPr>
        <w:t>примене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>ч</w:t>
      </w:r>
      <w:r>
        <w:rPr>
          <w:lang w:val="ru-RU"/>
        </w:rPr>
        <w:t>ениковог</w:t>
      </w:r>
      <w:r>
        <w:rPr>
          <w:lang w:val="sr-Cyrl-CS"/>
        </w:rPr>
        <w:t xml:space="preserve"> </w:t>
      </w:r>
      <w:r>
        <w:rPr>
          <w:lang w:val="ru-RU"/>
        </w:rPr>
        <w:t>знања</w:t>
      </w:r>
      <w:r>
        <w:rPr>
          <w:lang w:val="sr-Cyrl-CS"/>
        </w:rPr>
        <w:t xml:space="preserve">, </w:t>
      </w:r>
      <w:r>
        <w:rPr>
          <w:lang w:val="ru-RU"/>
        </w:rPr>
        <w:t>самосталности</w:t>
      </w:r>
      <w:r>
        <w:rPr>
          <w:lang w:val="sr-Cyrl-CS"/>
        </w:rPr>
        <w:t xml:space="preserve">, </w:t>
      </w:r>
      <w:r>
        <w:rPr>
          <w:lang w:val="ru-RU"/>
        </w:rPr>
        <w:t>показаних</w:t>
      </w:r>
      <w:r>
        <w:rPr>
          <w:lang w:val="sr-Cyrl-CS"/>
        </w:rPr>
        <w:t xml:space="preserve"> </w:t>
      </w:r>
      <w:r>
        <w:rPr>
          <w:lang w:val="ru-RU"/>
        </w:rPr>
        <w:t>ве</w:t>
      </w:r>
      <w:r>
        <w:rPr>
          <w:lang w:val="sr-Cyrl-CS"/>
        </w:rPr>
        <w:t>ш</w:t>
      </w:r>
      <w:r>
        <w:rPr>
          <w:lang w:val="ru-RU"/>
        </w:rPr>
        <w:t>тина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кори</w:t>
      </w:r>
      <w:r>
        <w:rPr>
          <w:lang w:val="sr-Cyrl-CS"/>
        </w:rPr>
        <w:t>шћ</w:t>
      </w:r>
      <w:r>
        <w:rPr>
          <w:lang w:val="ru-RU"/>
        </w:rPr>
        <w:t>ењу</w:t>
      </w:r>
      <w:r>
        <w:rPr>
          <w:lang w:val="sr-Cyrl-CS"/>
        </w:rPr>
        <w:t xml:space="preserve"> </w:t>
      </w:r>
      <w:r>
        <w:rPr>
          <w:lang w:val="ru-RU"/>
        </w:rPr>
        <w:t>материјала</w:t>
      </w:r>
      <w:r>
        <w:rPr>
          <w:lang w:val="sr-Cyrl-CS"/>
        </w:rPr>
        <w:t xml:space="preserve">, </w:t>
      </w:r>
      <w:r>
        <w:rPr>
          <w:lang w:val="ru-RU"/>
        </w:rPr>
        <w:t>алата</w:t>
      </w:r>
      <w:r>
        <w:rPr>
          <w:lang w:val="sr-Cyrl-CS"/>
        </w:rPr>
        <w:t xml:space="preserve">, </w:t>
      </w:r>
      <w:r>
        <w:rPr>
          <w:lang w:val="ru-RU"/>
        </w:rPr>
        <w:t>инструмената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других</w:t>
      </w:r>
      <w:r>
        <w:rPr>
          <w:lang w:val="sr-Cyrl-CS"/>
        </w:rPr>
        <w:t xml:space="preserve"> </w:t>
      </w:r>
      <w:r>
        <w:rPr>
          <w:lang w:val="ru-RU"/>
        </w:rPr>
        <w:t>помагала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изво</w:t>
      </w:r>
      <w:r>
        <w:rPr>
          <w:lang w:val="sr-Cyrl-CS"/>
        </w:rPr>
        <w:t>ђ</w:t>
      </w:r>
      <w:r>
        <w:rPr>
          <w:lang w:val="ru-RU"/>
        </w:rPr>
        <w:t>ењу</w:t>
      </w:r>
      <w:r>
        <w:rPr>
          <w:lang w:val="sr-Cyrl-CS"/>
        </w:rPr>
        <w:t xml:space="preserve"> </w:t>
      </w:r>
      <w:r>
        <w:rPr>
          <w:lang w:val="ru-RU"/>
        </w:rPr>
        <w:t>задатка</w:t>
      </w:r>
      <w:r>
        <w:rPr>
          <w:lang w:val="sr-Cyrl-CS"/>
        </w:rPr>
        <w:t xml:space="preserve">, </w:t>
      </w:r>
      <w:r>
        <w:rPr>
          <w:lang w:val="ru-RU"/>
        </w:rPr>
        <w:t>као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примене</w:t>
      </w:r>
      <w:r>
        <w:rPr>
          <w:lang w:val="sr-Cyrl-CS"/>
        </w:rPr>
        <w:t xml:space="preserve"> </w:t>
      </w:r>
      <w:r>
        <w:rPr>
          <w:lang w:val="ru-RU"/>
        </w:rPr>
        <w:t>мера</w:t>
      </w:r>
      <w:r>
        <w:rPr>
          <w:lang w:val="sr-Cyrl-CS"/>
        </w:rPr>
        <w:t xml:space="preserve"> </w:t>
      </w:r>
      <w:r>
        <w:rPr>
          <w:lang w:val="ru-RU"/>
        </w:rPr>
        <w:t>за</w:t>
      </w:r>
      <w:r>
        <w:rPr>
          <w:lang w:val="sr-Cyrl-CS"/>
        </w:rPr>
        <w:t>ш</w:t>
      </w:r>
      <w:r>
        <w:rPr>
          <w:lang w:val="ru-RU"/>
        </w:rPr>
        <w:t>тите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безбедности</w:t>
      </w:r>
      <w:r>
        <w:rPr>
          <w:lang w:val="sr-Cyrl-CS"/>
        </w:rPr>
        <w:t xml:space="preserve"> </w:t>
      </w:r>
      <w:r>
        <w:rPr>
          <w:lang w:val="ru-RU"/>
        </w:rPr>
        <w:t>према</w:t>
      </w:r>
      <w:r>
        <w:rPr>
          <w:lang w:val="sr-Cyrl-CS"/>
        </w:rPr>
        <w:t xml:space="preserve"> </w:t>
      </w:r>
      <w:r>
        <w:rPr>
          <w:lang w:val="ru-RU"/>
        </w:rPr>
        <w:t>себи</w:t>
      </w:r>
      <w:r>
        <w:rPr>
          <w:lang w:val="sr-Cyrl-CS"/>
        </w:rPr>
        <w:t xml:space="preserve">, </w:t>
      </w:r>
      <w:r>
        <w:rPr>
          <w:lang w:val="ru-RU"/>
        </w:rPr>
        <w:t>другима</w:t>
      </w:r>
      <w:r>
        <w:rPr>
          <w:lang w:val="sr-Cyrl-CS"/>
        </w:rPr>
        <w:t xml:space="preserve"> </w:t>
      </w:r>
      <w:r>
        <w:rPr>
          <w:lang w:val="ru-RU"/>
        </w:rPr>
        <w:t>и</w:t>
      </w:r>
      <w:r>
        <w:rPr>
          <w:lang w:val="sr-Cyrl-CS"/>
        </w:rPr>
        <w:t xml:space="preserve"> </w:t>
      </w:r>
      <w:r>
        <w:rPr>
          <w:lang w:val="ru-RU"/>
        </w:rPr>
        <w:t>околини</w:t>
      </w:r>
      <w:r>
        <w:rPr>
          <w:lang w:val="sr-Cyrl-CS"/>
        </w:rPr>
        <w:t xml:space="preserve">, </w:t>
      </w:r>
      <w:r>
        <w:rPr>
          <w:rFonts w:eastAsia="MS Mincho"/>
          <w:lang w:val="sr-Cyrl-CS"/>
        </w:rPr>
        <w:t xml:space="preserve">у складу са програмом наставног </w:t>
      </w:r>
      <w:r>
        <w:rPr>
          <w:lang w:val="ru-RU"/>
        </w:rPr>
        <w:t>предмета</w:t>
      </w:r>
      <w:r>
        <w:rPr>
          <w:lang w:val="sr-Cyrl-CS"/>
        </w:rPr>
        <w:t>.</w:t>
      </w:r>
    </w:p>
    <w:p w:rsidR="00C11717" w:rsidRDefault="00C11717" w:rsidP="00C11717">
      <w:pPr>
        <w:pStyle w:val="NormalWeb"/>
        <w:jc w:val="center"/>
        <w:rPr>
          <w:lang w:val="sr-Cyrl-CS"/>
        </w:rPr>
      </w:pPr>
      <w:r>
        <w:rPr>
          <w:lang w:val="sr-Cyrl-CS"/>
        </w:rPr>
        <w:t>Ч</w:t>
      </w:r>
      <w:r>
        <w:rPr>
          <w:lang w:val="ru-RU"/>
        </w:rPr>
        <w:t>лан</w:t>
      </w:r>
      <w:r>
        <w:rPr>
          <w:lang w:val="sr-Cyrl-CS"/>
        </w:rPr>
        <w:t xml:space="preserve"> 12.</w:t>
      </w:r>
    </w:p>
    <w:p w:rsidR="00C1171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ind w:firstLine="1259"/>
        <w:jc w:val="both"/>
        <w:rPr>
          <w:rFonts w:eastAsia="MS Mincho"/>
          <w:lang w:val="sr-Cyrl-CS"/>
        </w:rPr>
      </w:pPr>
      <w:r>
        <w:rPr>
          <w:rFonts w:eastAsia="MS Mincho"/>
          <w:lang w:val="sr-Cyrl-CS"/>
        </w:rPr>
        <w:tab/>
        <w:t>Распоред писмених задатака и писмених провера дужих од 15 минута уписује се у дневник и објављује се за свако одељење на огласној табли школе, односно на веб страници школе најкасније до краја треће наставне недеље у сваком полугодишту.</w:t>
      </w:r>
    </w:p>
    <w:p w:rsidR="00C1171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ind w:firstLine="1260"/>
        <w:jc w:val="both"/>
        <w:rPr>
          <w:lang w:val="sr-Cyrl-CS"/>
        </w:rPr>
      </w:pPr>
      <w:r>
        <w:rPr>
          <w:lang w:val="ru-RU"/>
        </w:rPr>
        <w:tab/>
        <w:t>Распоредом</w:t>
      </w:r>
      <w:r>
        <w:rPr>
          <w:lang w:val="sr-Cyrl-CS"/>
        </w:rPr>
        <w:t xml:space="preserve"> </w:t>
      </w:r>
      <w:r>
        <w:rPr>
          <w:lang w:val="ru-RU"/>
        </w:rPr>
        <w:t>из</w:t>
      </w:r>
      <w:r>
        <w:rPr>
          <w:lang w:val="sr-Cyrl-CS"/>
        </w:rPr>
        <w:t xml:space="preserve"> </w:t>
      </w:r>
      <w:r>
        <w:rPr>
          <w:lang w:val="ru-RU"/>
        </w:rPr>
        <w:t>става</w:t>
      </w:r>
      <w:r>
        <w:rPr>
          <w:lang w:val="sr-Cyrl-CS"/>
        </w:rPr>
        <w:t xml:space="preserve"> 1. </w:t>
      </w:r>
      <w:r>
        <w:rPr>
          <w:lang w:val="ru-RU"/>
        </w:rPr>
        <w:t>овог</w:t>
      </w:r>
      <w:r>
        <w:rPr>
          <w:lang w:val="sr-Cyrl-CS"/>
        </w:rPr>
        <w:t xml:space="preserve"> ч</w:t>
      </w:r>
      <w:r>
        <w:rPr>
          <w:lang w:val="ru-RU"/>
        </w:rPr>
        <w:t>лана</w:t>
      </w:r>
      <w:r>
        <w:rPr>
          <w:lang w:val="sr-Cyrl-CS"/>
        </w:rPr>
        <w:t xml:space="preserve"> </w:t>
      </w:r>
      <w:r>
        <w:rPr>
          <w:lang w:val="ru-RU"/>
        </w:rPr>
        <w:t>мо</w:t>
      </w:r>
      <w:r>
        <w:rPr>
          <w:lang w:val="sr-Cyrl-CS"/>
        </w:rPr>
        <w:t>ж</w:t>
      </w:r>
      <w:r>
        <w:rPr>
          <w:lang w:val="ru-RU"/>
        </w:rPr>
        <w:t>е</w:t>
      </w:r>
      <w:r>
        <w:rPr>
          <w:lang w:val="sr-Cyrl-CS"/>
        </w:rPr>
        <w:t xml:space="preserve"> </w:t>
      </w:r>
      <w:r>
        <w:rPr>
          <w:lang w:val="ru-RU"/>
        </w:rPr>
        <w:t>да</w:t>
      </w:r>
      <w:r>
        <w:rPr>
          <w:lang w:val="sr-Cyrl-CS"/>
        </w:rPr>
        <w:t xml:space="preserve"> </w:t>
      </w:r>
      <w:r>
        <w:rPr>
          <w:lang w:val="ru-RU"/>
        </w:rPr>
        <w:t>се</w:t>
      </w:r>
      <w:r>
        <w:rPr>
          <w:lang w:val="sr-Cyrl-CS"/>
        </w:rPr>
        <w:t xml:space="preserve"> </w:t>
      </w:r>
      <w:r>
        <w:rPr>
          <w:lang w:val="ru-RU"/>
        </w:rPr>
        <w:t>планира</w:t>
      </w:r>
      <w:r>
        <w:rPr>
          <w:lang w:val="sr-Cyrl-CS"/>
        </w:rPr>
        <w:t xml:space="preserve"> </w:t>
      </w:r>
      <w:r>
        <w:rPr>
          <w:lang w:val="ru-RU"/>
        </w:rPr>
        <w:t>најви</w:t>
      </w:r>
      <w:r>
        <w:rPr>
          <w:lang w:val="sr-Cyrl-CS"/>
        </w:rPr>
        <w:t>ш</w:t>
      </w:r>
      <w:r>
        <w:rPr>
          <w:lang w:val="ru-RU"/>
        </w:rPr>
        <w:t>е</w:t>
      </w:r>
      <w:r>
        <w:rPr>
          <w:lang w:val="sr-Cyrl-CS"/>
        </w:rPr>
        <w:t xml:space="preserve"> </w:t>
      </w:r>
      <w:r>
        <w:rPr>
          <w:lang w:val="ru-RU"/>
        </w:rPr>
        <w:t>једна</w:t>
      </w:r>
      <w:r>
        <w:rPr>
          <w:lang w:val="sr-Cyrl-CS"/>
        </w:rPr>
        <w:t xml:space="preserve"> </w:t>
      </w:r>
      <w:r>
        <w:rPr>
          <w:lang w:val="ru-RU"/>
        </w:rPr>
        <w:t>провера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дану</w:t>
      </w:r>
      <w:r>
        <w:rPr>
          <w:lang w:val="sr-Cyrl-CS"/>
        </w:rPr>
        <w:t xml:space="preserve">, </w:t>
      </w:r>
      <w:r>
        <w:rPr>
          <w:lang w:val="ru-RU"/>
        </w:rPr>
        <w:t>а</w:t>
      </w:r>
      <w:r>
        <w:rPr>
          <w:lang w:val="sr-Cyrl-CS"/>
        </w:rPr>
        <w:t xml:space="preserve"> </w:t>
      </w:r>
      <w:r>
        <w:rPr>
          <w:lang w:val="ru-RU"/>
        </w:rPr>
        <w:t>две</w:t>
      </w:r>
      <w:r>
        <w:rPr>
          <w:lang w:val="sr-Cyrl-CS"/>
        </w:rPr>
        <w:t xml:space="preserve"> </w:t>
      </w:r>
      <w:r>
        <w:rPr>
          <w:lang w:val="ru-RU"/>
        </w:rPr>
        <w:t>у</w:t>
      </w:r>
      <w:r>
        <w:rPr>
          <w:lang w:val="sr-Cyrl-CS"/>
        </w:rPr>
        <w:t xml:space="preserve"> </w:t>
      </w:r>
      <w:r>
        <w:rPr>
          <w:lang w:val="ru-RU"/>
        </w:rPr>
        <w:t>наставној</w:t>
      </w:r>
      <w:r>
        <w:rPr>
          <w:lang w:val="sr-Cyrl-CS"/>
        </w:rPr>
        <w:t xml:space="preserve"> </w:t>
      </w:r>
      <w:r>
        <w:rPr>
          <w:lang w:val="ru-RU"/>
        </w:rPr>
        <w:t>недељи</w:t>
      </w:r>
      <w:r>
        <w:rPr>
          <w:lang w:val="sr-Cyrl-CS"/>
        </w:rPr>
        <w:t>.</w:t>
      </w:r>
    </w:p>
    <w:p w:rsidR="00C1171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ind w:firstLine="1260"/>
        <w:jc w:val="both"/>
        <w:rPr>
          <w:rFonts w:eastAsia="MS Mincho"/>
          <w:lang w:val="sr-Cyrl-CS"/>
        </w:rPr>
      </w:pPr>
      <w:r>
        <w:rPr>
          <w:rFonts w:eastAsia="MS Mincho"/>
          <w:lang w:val="sr-Cyrl-CS"/>
        </w:rPr>
        <w:tab/>
        <w:t>Распоред из става 1. овог члана и промене распореда утврђује директор на предлог одељењског већа.</w:t>
      </w:r>
    </w:p>
    <w:p w:rsidR="00C11717" w:rsidRDefault="00C11717" w:rsidP="00C11717">
      <w:pPr>
        <w:ind w:firstLine="1260"/>
        <w:rPr>
          <w:rFonts w:eastAsia="MS Mincho"/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Члан 13.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C11717" w:rsidRDefault="00C11717" w:rsidP="00C11717">
      <w:pPr>
        <w:tabs>
          <w:tab w:val="left" w:pos="1440"/>
        </w:tabs>
        <w:ind w:firstLine="1260"/>
        <w:rPr>
          <w:lang w:val="ru-RU"/>
        </w:rPr>
      </w:pPr>
      <w:r>
        <w:rPr>
          <w:lang w:val="ru-RU"/>
        </w:rPr>
        <w:tab/>
        <w:t>Провера постигнућа ученика обавља се на сваком часу.</w:t>
      </w:r>
    </w:p>
    <w:p w:rsidR="00C1171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ind w:firstLine="1260"/>
        <w:jc w:val="both"/>
        <w:rPr>
          <w:lang w:val="ru-RU"/>
        </w:rPr>
      </w:pPr>
      <w:r>
        <w:rPr>
          <w:lang w:val="ru-RU"/>
        </w:rPr>
        <w:tab/>
        <w:t>Усмене провере и писмене провере постигнућа у трајању до 15 минута обављају се без најаве.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>Ученик у току часа може да буде само једанпут оцењен за усмену или писмену проверу постигнућа.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>Наставник је дужан да обавести ученике о наставним садржајима који ће се писмено проверавати према распореду из члана 12. став 1. овог правилника, најкасније пет дана пре провере.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>Оцена из писмене провере постигнућа уписује се у дневник у року од осам дана од дана провере.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260"/>
        <w:jc w:val="both"/>
        <w:rPr>
          <w:lang w:val="ru-RU"/>
        </w:rPr>
      </w:pPr>
      <w:r>
        <w:rPr>
          <w:lang w:val="fr-FR"/>
        </w:rPr>
        <w:t> </w:t>
      </w:r>
      <w:r>
        <w:rPr>
          <w:lang w:val="sr-Cyrl-CS"/>
        </w:rPr>
        <w:tab/>
      </w:r>
      <w:r>
        <w:rPr>
          <w:lang w:val="ru-RU"/>
        </w:rPr>
        <w:t>Ако након писмене провере постигнућа више од половине ученика једног одељења добије недовољну оцену, писмена провера се поништава за те ученике.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260"/>
        <w:jc w:val="both"/>
        <w:rPr>
          <w:lang w:val="sr-Cyrl-CS"/>
        </w:rPr>
      </w:pPr>
      <w:r>
        <w:rPr>
          <w:lang w:val="fr-FR"/>
        </w:rPr>
        <w:t> </w:t>
      </w:r>
      <w:r>
        <w:rPr>
          <w:lang w:val="sr-Cyrl-CS"/>
        </w:rPr>
        <w:tab/>
      </w:r>
      <w:r>
        <w:rPr>
          <w:lang w:val="ru-RU"/>
        </w:rPr>
        <w:t xml:space="preserve">Након поништене писмене провере постигнућа из става 6. овог члана, а пре организовања поновљене, </w:t>
      </w:r>
      <w:r>
        <w:rPr>
          <w:lang w:val="sr-Cyrl-CS"/>
        </w:rPr>
        <w:t xml:space="preserve">наставник је дужан да одржи допунску наставу, односно допунски рад. 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sr-Cyrl-CS"/>
        </w:rPr>
        <w:br w:type="page"/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 xml:space="preserve">Закључна </w:t>
      </w:r>
      <w:r>
        <w:rPr>
          <w:b/>
          <w:lang w:val="ru-RU"/>
        </w:rPr>
        <w:t>оцена</w:t>
      </w:r>
      <w:r>
        <w:rPr>
          <w:b/>
          <w:lang w:val="sr-Cyrl-CS"/>
        </w:rPr>
        <w:t xml:space="preserve"> из предмета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lang w:val="sr-Cyrl-CS"/>
        </w:rPr>
      </w:pPr>
    </w:p>
    <w:p w:rsidR="00C11717" w:rsidRDefault="00C11717" w:rsidP="00C11717">
      <w:pPr>
        <w:jc w:val="center"/>
        <w:rPr>
          <w:lang w:val="sr-Cyrl-CS"/>
        </w:rPr>
      </w:pPr>
      <w:r>
        <w:rPr>
          <w:lang w:val="sr-Cyrl-CS"/>
        </w:rPr>
        <w:t>Члан 14.</w:t>
      </w:r>
    </w:p>
    <w:p w:rsidR="00C11717" w:rsidRDefault="00C11717" w:rsidP="00C11717">
      <w:pPr>
        <w:jc w:val="center"/>
        <w:rPr>
          <w:lang w:val="sr-Cyrl-CS"/>
        </w:rPr>
      </w:pPr>
    </w:p>
    <w:p w:rsidR="00C1171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sr-Cyrl-CS"/>
        </w:rPr>
        <w:t xml:space="preserve">У </w:t>
      </w:r>
      <w:r>
        <w:rPr>
          <w:lang w:val="ru-RU"/>
        </w:rPr>
        <w:t xml:space="preserve">првом разреду основног образовања и васпитања закључна оцена из обавезних, обавезних изборних, изборних и факултативних наставних предмета јесте описна и утврђује се на крају првог </w:t>
      </w:r>
      <w:r>
        <w:rPr>
          <w:lang w:val="sr-Cyrl-CS"/>
        </w:rPr>
        <w:t xml:space="preserve">и другог </w:t>
      </w:r>
      <w:r>
        <w:rPr>
          <w:lang w:val="ru-RU"/>
        </w:rPr>
        <w:t>полугодишта на основу описних оцена о развоју и напредовању ученика у току савладавања школског програма.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 xml:space="preserve">У осталим разредима основног </w:t>
      </w:r>
      <w:r w:rsidRPr="007117C5">
        <w:rPr>
          <w:lang w:val="ru-RU"/>
        </w:rPr>
        <w:t>образовањ</w:t>
      </w:r>
      <w:r>
        <w:rPr>
          <w:lang w:val="ru-RU"/>
        </w:rPr>
        <w:t xml:space="preserve">а и васпитања закључна оцена из предмета је бројчана, осим из предмета Верска настава и Грађанско васпитање. 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color w:val="FF0000"/>
          <w:lang w:val="ru-RU"/>
        </w:rPr>
      </w:pPr>
      <w:r>
        <w:rPr>
          <w:lang w:val="ru-RU"/>
        </w:rPr>
        <w:t xml:space="preserve">Закључна оцена из предмета Верска настава и Грађанско васпитање је: истиче се, добар и задовољава. </w:t>
      </w:r>
    </w:p>
    <w:p w:rsidR="00C11717" w:rsidRDefault="00C11717" w:rsidP="00C11717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Закључну оцену из предмета утврђује одељењско веће на предлог предметног наставника, а из владања на предлог одељењског старешине, на крају првог и другог полугодишта. 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 xml:space="preserve">Закључна оцена на крају другог полугодишта утврђује се на основу свих описних и бројчаних оцена у току образовно-васпитног рада, </w:t>
      </w:r>
      <w:r>
        <w:rPr>
          <w:lang w:val="sr-Cyrl-CS"/>
        </w:rPr>
        <w:t>уз сагледавање развоја и напредовања ученика и уважавање околности у којима стиче образовање</w:t>
      </w:r>
      <w:r>
        <w:rPr>
          <w:lang w:val="ru-RU"/>
        </w:rPr>
        <w:t>.</w:t>
      </w:r>
    </w:p>
    <w:p w:rsidR="00C1171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 xml:space="preserve">Ученику који нема најмање четири оцене у току полугодишта, не може да се утврди закључна оцена. 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sr-Cyrl-CS"/>
        </w:rPr>
      </w:pPr>
      <w:r w:rsidRPr="00C978D5">
        <w:rPr>
          <w:lang w:val="sr-Cyrl-CS"/>
        </w:rPr>
        <w:t>Ученику који редовно похађа наставу и извршава школске обавезе, а нема прописани број оцена у полугодишту, наставник је обавезан да спроведе оцењивање на посебно организованом часу у току трајања полугодишта.</w:t>
      </w:r>
      <w:r>
        <w:rPr>
          <w:lang w:val="sr-Cyrl-CS"/>
        </w:rPr>
        <w:t xml:space="preserve"> 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sr-Cyrl-CS"/>
        </w:rPr>
      </w:pPr>
      <w:r>
        <w:rPr>
          <w:lang w:val="sr-Cyrl-CS"/>
        </w:rPr>
        <w:t>Одеље</w:t>
      </w:r>
      <w:r>
        <w:rPr>
          <w:lang/>
        </w:rPr>
        <w:t>њ</w:t>
      </w:r>
      <w:r>
        <w:rPr>
          <w:lang w:val="sr-Cyrl-CS"/>
        </w:rPr>
        <w:t xml:space="preserve">ски старешина је у обавези да редовно прати оцењивање ученика </w:t>
      </w:r>
      <w:r w:rsidRPr="00BE3FED">
        <w:rPr>
          <w:lang w:val="sr-Cyrl-CS"/>
        </w:rPr>
        <w:t>и указује предметним наставницима на број прописаних оцена које ученик треба да има у полугодишту ради утврђивања закључне оцене.</w:t>
      </w:r>
      <w:r>
        <w:rPr>
          <w:lang w:val="sr-Cyrl-CS"/>
        </w:rPr>
        <w:t xml:space="preserve"> 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>Када наставни предмет садржи модуле, закључна оцена се изводи на основу позитивних оцена  свих модула у оквиру предмета.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>Закључна оцена за успех из предмета не може бити већа од највеће периодичне оцене добијене било којом техником провере знања нити мања од аритметичке средине свих оцена.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>Ако одељењско веће не прихвати предлог закључне оцене предметног наставника</w:t>
      </w:r>
      <w:r>
        <w:rPr>
          <w:lang w:val="sr-Cyrl-CS"/>
        </w:rPr>
        <w:t>,</w:t>
      </w:r>
      <w:r>
        <w:rPr>
          <w:lang w:val="ru-RU"/>
        </w:rPr>
        <w:t xml:space="preserve"> оно утврђује нову оцену гласањем.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260"/>
        <w:jc w:val="both"/>
        <w:rPr>
          <w:lang w:val="ru-RU"/>
        </w:rPr>
      </w:pPr>
      <w:r>
        <w:rPr>
          <w:lang w:val="ru-RU"/>
        </w:rPr>
        <w:tab/>
        <w:t xml:space="preserve">Утврђена оцена из става </w:t>
      </w:r>
      <w:r w:rsidRPr="00E7692D">
        <w:rPr>
          <w:lang w:val="ru-RU"/>
        </w:rPr>
        <w:t>1</w:t>
      </w:r>
      <w:r>
        <w:rPr>
          <w:lang w:val="ru-RU"/>
        </w:rPr>
        <w:t xml:space="preserve">1. овог члана евидентира се у напомени, а у записнику са одељењског већа шире образлаже. 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>Закључна оцена утврђена на одељењском већу уписује се у књигу евиденције образовно-васпитног рада у предвиђену рубрику.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bCs/>
          <w:lang w:val="ru-RU"/>
        </w:rPr>
      </w:pPr>
    </w:p>
    <w:p w:rsidR="00C1171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jc w:val="center"/>
        <w:rPr>
          <w:b/>
          <w:bCs/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Оцењивање владања ученика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Члан 15.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C11717" w:rsidRDefault="00C11717" w:rsidP="00C11717">
      <w:pPr>
        <w:tabs>
          <w:tab w:val="left" w:pos="1440"/>
        </w:tabs>
        <w:ind w:firstLine="1260"/>
        <w:rPr>
          <w:lang w:val="sr-Cyrl-CS"/>
        </w:rPr>
      </w:pPr>
      <w:r>
        <w:t> </w:t>
      </w:r>
      <w:r>
        <w:rPr>
          <w:lang w:val="sr-Cyrl-CS"/>
        </w:rPr>
        <w:tab/>
      </w:r>
      <w:r w:rsidRPr="00316A8E">
        <w:rPr>
          <w:lang w:val="sr-Cyrl-CS"/>
        </w:rPr>
        <w:t>Владање ученика од првог до петог</w:t>
      </w:r>
      <w:r>
        <w:rPr>
          <w:lang w:val="sr-Cyrl-CS"/>
        </w:rPr>
        <w:t xml:space="preserve"> разреда основног образовања и васпитања оцењује се описно у току и на крају полугодишта. </w:t>
      </w:r>
    </w:p>
    <w:p w:rsidR="00C11717" w:rsidRDefault="00C11717" w:rsidP="00C11717">
      <w:pPr>
        <w:ind w:firstLine="1440"/>
        <w:rPr>
          <w:lang w:val="ru-RU"/>
        </w:rPr>
      </w:pPr>
      <w:r>
        <w:rPr>
          <w:lang w:val="ru-RU"/>
        </w:rPr>
        <w:lastRenderedPageBreak/>
        <w:t>Закључна оцена из владања ученика из става 1. овог члана јесте: примерно; врло добро; добро; задовољавајуће и незадовољавајуће, и не утиче на општи успех ученика.</w:t>
      </w:r>
    </w:p>
    <w:p w:rsidR="00C11717" w:rsidRDefault="00C11717" w:rsidP="00C11717">
      <w:pPr>
        <w:ind w:firstLine="1440"/>
        <w:rPr>
          <w:lang w:val="sr-Cyrl-CS"/>
        </w:rPr>
      </w:pPr>
      <w:r w:rsidRPr="00316A8E">
        <w:rPr>
          <w:lang w:val="sr-Cyrl-CS"/>
        </w:rPr>
        <w:t>Владање ученика од шестог до осмог</w:t>
      </w:r>
      <w:r>
        <w:rPr>
          <w:lang w:val="sr-Cyrl-CS"/>
        </w:rPr>
        <w:t xml:space="preserve"> разреда основног образовања и васпитања оцењује се описно у току полугодишта.</w:t>
      </w:r>
    </w:p>
    <w:p w:rsidR="00C11717" w:rsidRDefault="00C11717" w:rsidP="00C11717">
      <w:pPr>
        <w:ind w:firstLine="1440"/>
        <w:rPr>
          <w:lang w:val="ru-RU"/>
        </w:rPr>
      </w:pPr>
      <w:r>
        <w:rPr>
          <w:lang w:val="sr-Cyrl-CS"/>
        </w:rPr>
        <w:t>Закључна оцена из владања из става 3. овог члана јесте бројчана, и то</w:t>
      </w:r>
      <w:r>
        <w:rPr>
          <w:lang w:val="ru-RU"/>
        </w:rPr>
        <w:t>: примерно (5), врло добро (4), добро (3), задовољавајуће (2) и незадовољавајуће (1), и утиче на општи успех ученика.</w:t>
      </w:r>
    </w:p>
    <w:p w:rsidR="00C11717" w:rsidRDefault="00C11717" w:rsidP="00C11717">
      <w:pPr>
        <w:ind w:firstLine="1440"/>
        <w:rPr>
          <w:lang w:val="ru-RU"/>
        </w:rPr>
      </w:pPr>
      <w:r>
        <w:rPr>
          <w:lang w:val="ru-RU"/>
        </w:rPr>
        <w:t>Владање полазника не оцењује се.</w:t>
      </w:r>
    </w:p>
    <w:p w:rsidR="00C11717" w:rsidRPr="00281604" w:rsidRDefault="00C11717" w:rsidP="00C11717">
      <w:pPr>
        <w:tabs>
          <w:tab w:val="left" w:pos="-1920"/>
        </w:tabs>
        <w:ind w:firstLine="1440"/>
        <w:rPr>
          <w:lang w:val="sr-Cyrl-CS"/>
        </w:rPr>
      </w:pPr>
      <w:r>
        <w:rPr>
          <w:lang w:val="ru-RU"/>
        </w:rPr>
        <w:t xml:space="preserve">Приликом оцењивања владања сагледава се понашање ученика у целини. </w:t>
      </w:r>
    </w:p>
    <w:p w:rsidR="00C11717" w:rsidRDefault="00C11717" w:rsidP="00C11717">
      <w:pPr>
        <w:ind w:firstLine="1440"/>
        <w:rPr>
          <w:lang w:val="ru-RU"/>
        </w:rPr>
      </w:pPr>
      <w:r>
        <w:rPr>
          <w:lang w:val="ru-RU"/>
        </w:rPr>
        <w:t>На оцену из владања не утичу оцене из наставних предмета.</w:t>
      </w:r>
    </w:p>
    <w:p w:rsidR="00C11717" w:rsidRPr="0098762B" w:rsidRDefault="00C11717" w:rsidP="00C11717">
      <w:pPr>
        <w:ind w:firstLine="1440"/>
        <w:rPr>
          <w:lang w:val="ru-RU"/>
        </w:rPr>
      </w:pPr>
      <w:r>
        <w:rPr>
          <w:lang w:val="ru-RU"/>
        </w:rPr>
        <w:t>Оцена из владања смањује се због изречене васпитно-дисциплинске мере, а може да се смањи због понашања за које је изречена васпитна мера.</w:t>
      </w:r>
    </w:p>
    <w:p w:rsidR="00C11717" w:rsidRDefault="00C11717" w:rsidP="00C11717">
      <w:pPr>
        <w:ind w:firstLine="1440"/>
        <w:rPr>
          <w:lang w:val="ru-RU"/>
        </w:rPr>
      </w:pPr>
      <w:r>
        <w:rPr>
          <w:lang w:val="ru-RU"/>
        </w:rPr>
        <w:t>Оцена из владања поправља се на предлог одељенског старешине најкасније на крају класификационог периода, односно полугодишта када ученик:</w:t>
      </w:r>
    </w:p>
    <w:p w:rsidR="00C11717" w:rsidRDefault="00C11717" w:rsidP="00C11717">
      <w:pPr>
        <w:numPr>
          <w:ilvl w:val="0"/>
          <w:numId w:val="2"/>
        </w:numPr>
        <w:tabs>
          <w:tab w:val="clear" w:pos="3240"/>
        </w:tabs>
        <w:ind w:left="1800" w:hanging="360"/>
        <w:rPr>
          <w:lang w:val="ru-RU"/>
        </w:rPr>
      </w:pPr>
      <w:r>
        <w:rPr>
          <w:lang w:val="ru-RU"/>
        </w:rPr>
        <w:t xml:space="preserve">показује позитивне промене у свом понашању; </w:t>
      </w:r>
    </w:p>
    <w:p w:rsidR="00C11717" w:rsidRDefault="00C11717" w:rsidP="00C11717">
      <w:pPr>
        <w:numPr>
          <w:ilvl w:val="0"/>
          <w:numId w:val="2"/>
        </w:numPr>
        <w:tabs>
          <w:tab w:val="clear" w:pos="3240"/>
          <w:tab w:val="num" w:pos="-3720"/>
        </w:tabs>
        <w:ind w:left="1800" w:hanging="360"/>
        <w:rPr>
          <w:lang w:val="ru-RU"/>
        </w:rPr>
      </w:pPr>
      <w:r>
        <w:rPr>
          <w:lang w:val="ru-RU"/>
        </w:rPr>
        <w:t>прихвата одговорност за своје поступке и коригује своје понашање након указивања на непримено понашање, након изречене васпитне, односно васпино-дисциплинске  мере;</w:t>
      </w:r>
    </w:p>
    <w:p w:rsidR="00C11717" w:rsidRDefault="00C11717" w:rsidP="00C11717">
      <w:pPr>
        <w:numPr>
          <w:ilvl w:val="0"/>
          <w:numId w:val="2"/>
        </w:numPr>
        <w:tabs>
          <w:tab w:val="clear" w:pos="3240"/>
          <w:tab w:val="num" w:pos="-5280"/>
          <w:tab w:val="num" w:pos="-3720"/>
        </w:tabs>
        <w:ind w:left="1800" w:hanging="360"/>
        <w:rPr>
          <w:lang w:val="ru-RU"/>
        </w:rPr>
      </w:pPr>
      <w:r>
        <w:rPr>
          <w:lang w:val="ru-RU"/>
        </w:rPr>
        <w:t xml:space="preserve">коригује своје понашање кроз појачани васпитни рад. </w:t>
      </w:r>
    </w:p>
    <w:p w:rsidR="00C11717" w:rsidRDefault="00C11717" w:rsidP="00C11717">
      <w:pPr>
        <w:rPr>
          <w:lang w:val="sr-Cyrl-CS"/>
        </w:rPr>
      </w:pPr>
      <w:r>
        <w:rPr>
          <w:lang w:val="sr-Cyrl-CS"/>
        </w:rPr>
        <w:tab/>
      </w:r>
    </w:p>
    <w:p w:rsidR="00C11717" w:rsidRDefault="00C11717" w:rsidP="00C11717">
      <w:pPr>
        <w:rPr>
          <w:lang w:val="sr-Cyrl-CS"/>
        </w:rPr>
      </w:pPr>
    </w:p>
    <w:p w:rsidR="00C11717" w:rsidRDefault="00C11717" w:rsidP="00C11717">
      <w:pPr>
        <w:jc w:val="center"/>
        <w:rPr>
          <w:b/>
          <w:lang w:val="sr-Cyrl-CS"/>
        </w:rPr>
      </w:pPr>
      <w:r>
        <w:rPr>
          <w:b/>
          <w:lang w:val="sr-Cyrl-CS"/>
        </w:rPr>
        <w:t>Описна оцена из владања</w:t>
      </w:r>
    </w:p>
    <w:p w:rsidR="00C11717" w:rsidRDefault="00C11717" w:rsidP="00C11717">
      <w:pPr>
        <w:tabs>
          <w:tab w:val="left" w:pos="1440"/>
        </w:tabs>
        <w:jc w:val="center"/>
        <w:rPr>
          <w:b/>
          <w:lang w:val="sr-Cyrl-CS"/>
        </w:rPr>
      </w:pPr>
    </w:p>
    <w:p w:rsidR="00C11717" w:rsidRDefault="00C11717" w:rsidP="00C11717">
      <w:pPr>
        <w:jc w:val="center"/>
        <w:rPr>
          <w:lang w:val="sr-Cyrl-CS"/>
        </w:rPr>
      </w:pPr>
      <w:r>
        <w:rPr>
          <w:lang w:val="sr-Cyrl-CS"/>
        </w:rPr>
        <w:t xml:space="preserve">Члан 16. </w:t>
      </w:r>
    </w:p>
    <w:p w:rsidR="00C11717" w:rsidRDefault="00C11717" w:rsidP="00C11717">
      <w:pPr>
        <w:jc w:val="center"/>
        <w:rPr>
          <w:lang w:val="sr-Cyrl-CS"/>
        </w:rPr>
      </w:pPr>
    </w:p>
    <w:p w:rsidR="00C11717" w:rsidRDefault="00C11717" w:rsidP="00C11717">
      <w:pPr>
        <w:ind w:firstLine="1260"/>
        <w:rPr>
          <w:lang w:val="sr-Cyrl-CS"/>
        </w:rPr>
      </w:pPr>
      <w:r>
        <w:rPr>
          <w:rFonts w:cs="Arial"/>
          <w:lang w:val="sr-Cyrl-CS"/>
        </w:rPr>
        <w:tab/>
      </w:r>
      <w:r>
        <w:rPr>
          <w:lang w:val="sr-Cyrl-CS"/>
        </w:rPr>
        <w:t>Оцена из владања ученика у току полугодишта изражава се описом учениковог односа према обавезама и правилима понашања и мерама безбедности у школи, понашања према другим ученицима</w:t>
      </w:r>
      <w:r w:rsidRPr="0098762B">
        <w:rPr>
          <w:lang w:val="ru-RU"/>
        </w:rPr>
        <w:t xml:space="preserve">, </w:t>
      </w:r>
      <w:r>
        <w:rPr>
          <w:lang w:val="sr-Cyrl-CS"/>
        </w:rPr>
        <w:t>запосленима и имовини.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sr-Cyrl-CS"/>
        </w:rPr>
        <w:t xml:space="preserve">Оцена из става 1. овог члана садржи </w:t>
      </w:r>
      <w:r>
        <w:rPr>
          <w:lang w:val="ru-RU"/>
        </w:rPr>
        <w:t>и васпитну препоруку.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sr-Cyrl-CS"/>
        </w:rPr>
        <w:t>Опис учениковог владања може да се изрази са:</w:t>
      </w:r>
    </w:p>
    <w:p w:rsidR="00C11717" w:rsidRDefault="00C11717" w:rsidP="00C11717">
      <w:pPr>
        <w:numPr>
          <w:ilvl w:val="0"/>
          <w:numId w:val="4"/>
        </w:numPr>
        <w:tabs>
          <w:tab w:val="left" w:pos="1440"/>
        </w:tabs>
        <w:rPr>
          <w:lang w:val="ru-RU"/>
        </w:rPr>
      </w:pPr>
      <w:r>
        <w:rPr>
          <w:lang w:val="ru-RU"/>
        </w:rPr>
        <w:t>истиче се у извршавању свих својих обавеза у школи и представља пример другима својим односом према ученицима, запосленима, имовини;</w:t>
      </w:r>
    </w:p>
    <w:p w:rsidR="00C11717" w:rsidRDefault="00C11717" w:rsidP="00C11717">
      <w:pPr>
        <w:numPr>
          <w:ilvl w:val="0"/>
          <w:numId w:val="4"/>
        </w:numPr>
        <w:tabs>
          <w:tab w:val="left" w:pos="1440"/>
        </w:tabs>
        <w:rPr>
          <w:lang w:val="ru-RU"/>
        </w:rPr>
      </w:pPr>
      <w:r>
        <w:rPr>
          <w:lang w:val="ru-RU"/>
        </w:rPr>
        <w:t>углавном извршава све своје обавезе у школи и има најчешће коректан однос према ученицима, запосленима и имовини;</w:t>
      </w:r>
    </w:p>
    <w:p w:rsidR="00C11717" w:rsidRDefault="00C11717" w:rsidP="00C11717">
      <w:pPr>
        <w:numPr>
          <w:ilvl w:val="0"/>
          <w:numId w:val="4"/>
        </w:numPr>
        <w:tabs>
          <w:tab w:val="left" w:pos="1440"/>
        </w:tabs>
        <w:rPr>
          <w:lang w:val="ru-RU"/>
        </w:rPr>
      </w:pPr>
      <w:r>
        <w:rPr>
          <w:lang w:val="ru-RU"/>
        </w:rPr>
        <w:t>делимично извршава своје обавезе и понекад се непримерено односи према ученицима, запосленима и имовини;</w:t>
      </w:r>
    </w:p>
    <w:p w:rsidR="00C11717" w:rsidRDefault="00C11717" w:rsidP="00C11717">
      <w:pPr>
        <w:numPr>
          <w:ilvl w:val="0"/>
          <w:numId w:val="4"/>
        </w:numPr>
        <w:tabs>
          <w:tab w:val="left" w:pos="1440"/>
        </w:tabs>
        <w:rPr>
          <w:lang w:val="sr-Cyrl-CS"/>
        </w:rPr>
      </w:pPr>
      <w:r>
        <w:rPr>
          <w:lang w:val="ru-RU"/>
        </w:rPr>
        <w:t>углавном не извршава своје обавезе и често има непримерен однос према ученицима, запосленима  и имовини;</w:t>
      </w:r>
    </w:p>
    <w:p w:rsidR="00C11717" w:rsidRDefault="00C11717" w:rsidP="00C11717">
      <w:pPr>
        <w:numPr>
          <w:ilvl w:val="0"/>
          <w:numId w:val="4"/>
        </w:numPr>
        <w:tabs>
          <w:tab w:val="left" w:pos="1440"/>
        </w:tabs>
        <w:rPr>
          <w:lang w:val="ru-RU"/>
        </w:rPr>
      </w:pPr>
      <w:r>
        <w:rPr>
          <w:lang w:val="sr-Cyrl-CS"/>
        </w:rPr>
        <w:t>н</w:t>
      </w:r>
      <w:r>
        <w:rPr>
          <w:lang w:val="ru-RU"/>
        </w:rPr>
        <w:t>е испуњава своје обавезе у школи и најчешће има непримерен однос према ученицима, запосленима и имовини.</w:t>
      </w:r>
    </w:p>
    <w:p w:rsidR="00C11717" w:rsidRDefault="00C11717" w:rsidP="00C11717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br w:type="page"/>
      </w:r>
    </w:p>
    <w:p w:rsidR="00C11717" w:rsidRDefault="00C11717" w:rsidP="00C11717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Закључна оцена из владања</w:t>
      </w:r>
    </w:p>
    <w:p w:rsidR="00C11717" w:rsidRDefault="00C11717" w:rsidP="00C11717">
      <w:pPr>
        <w:tabs>
          <w:tab w:val="left" w:pos="1440"/>
        </w:tabs>
        <w:jc w:val="center"/>
        <w:rPr>
          <w:b/>
          <w:lang w:val="sr-Cyrl-CS"/>
        </w:rPr>
      </w:pPr>
    </w:p>
    <w:p w:rsidR="00C11717" w:rsidRDefault="00C11717" w:rsidP="00C11717">
      <w:pPr>
        <w:jc w:val="center"/>
        <w:rPr>
          <w:lang w:val="sr-Cyrl-CS"/>
        </w:rPr>
      </w:pPr>
      <w:r>
        <w:rPr>
          <w:lang w:val="sr-Cyrl-CS"/>
        </w:rPr>
        <w:t>Члан 17.</w:t>
      </w:r>
    </w:p>
    <w:p w:rsidR="00C11717" w:rsidRDefault="00C11717" w:rsidP="00C11717">
      <w:pPr>
        <w:tabs>
          <w:tab w:val="left" w:pos="1440"/>
        </w:tabs>
        <w:ind w:left="1440"/>
        <w:rPr>
          <w:lang w:val="sr-Cyrl-CS"/>
        </w:rPr>
      </w:pPr>
    </w:p>
    <w:p w:rsidR="00C11717" w:rsidRDefault="00C11717" w:rsidP="00C11717">
      <w:pPr>
        <w:shd w:val="clear" w:color="auto" w:fill="FFFFFF"/>
        <w:tabs>
          <w:tab w:val="left" w:pos="1152"/>
        </w:tabs>
        <w:rPr>
          <w:lang/>
        </w:rPr>
      </w:pPr>
      <w:r>
        <w:rPr>
          <w:lang/>
        </w:rPr>
        <w:tab/>
      </w:r>
      <w:r>
        <w:rPr>
          <w:lang w:val="sr-Cyrl-CS"/>
        </w:rPr>
        <w:tab/>
      </w:r>
      <w:r w:rsidRPr="00922727">
        <w:rPr>
          <w:lang w:val="sr-Cyrl-CS"/>
        </w:rPr>
        <w:t xml:space="preserve">Закључна оцена из владања из члана 15. став 4. овог правилника, утврђује се на основу </w:t>
      </w:r>
      <w:r w:rsidRPr="0098762B">
        <w:rPr>
          <w:lang w:val="ru-RU"/>
        </w:rPr>
        <w:t>сагледавања личности и понашања ученика у целини, процењивањем његовог укупног понашања и извршавања обавеза прописаних законом и изречених васпитних или васпитно-дисциплинских мера и њихових ефеката</w:t>
      </w:r>
      <w:r w:rsidRPr="00922727">
        <w:rPr>
          <w:lang w:val="sr-Cyrl-CS"/>
        </w:rPr>
        <w:t>,а нарочито на основу односа према:</w:t>
      </w:r>
    </w:p>
    <w:p w:rsidR="00C11717" w:rsidRPr="00922727" w:rsidRDefault="00C11717" w:rsidP="00C11717">
      <w:pPr>
        <w:shd w:val="clear" w:color="auto" w:fill="FFFFFF"/>
        <w:tabs>
          <w:tab w:val="left" w:pos="1152"/>
        </w:tabs>
        <w:rPr>
          <w:lang/>
        </w:rPr>
      </w:pPr>
    </w:p>
    <w:p w:rsidR="00C11717" w:rsidRDefault="00C11717" w:rsidP="00C11717">
      <w:pPr>
        <w:numPr>
          <w:ilvl w:val="0"/>
          <w:numId w:val="6"/>
        </w:numPr>
        <w:shd w:val="clear" w:color="auto" w:fill="FFFFFF"/>
        <w:tabs>
          <w:tab w:val="left" w:pos="1152"/>
        </w:tabs>
        <w:spacing w:after="200" w:line="276" w:lineRule="auto"/>
        <w:rPr>
          <w:lang w:val="sr-Cyrl-CS"/>
        </w:rPr>
      </w:pPr>
      <w:r w:rsidRPr="0098762B">
        <w:rPr>
          <w:bCs/>
          <w:lang w:val="ru-RU"/>
        </w:rPr>
        <w:t xml:space="preserve"> </w:t>
      </w:r>
      <w:proofErr w:type="spellStart"/>
      <w:r>
        <w:rPr>
          <w:bCs/>
        </w:rPr>
        <w:t>школским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обавезама</w:t>
      </w:r>
      <w:proofErr w:type="spellEnd"/>
      <w:r>
        <w:rPr>
          <w:bCs/>
          <w:lang w:val="sr-Cyrl-CS"/>
        </w:rPr>
        <w:t>;</w:t>
      </w:r>
    </w:p>
    <w:p w:rsidR="00C11717" w:rsidRDefault="00C11717" w:rsidP="00C11717">
      <w:pPr>
        <w:numPr>
          <w:ilvl w:val="0"/>
          <w:numId w:val="6"/>
        </w:numPr>
        <w:spacing w:after="200"/>
        <w:rPr>
          <w:lang w:val="sr-Cyrl-CS"/>
        </w:rPr>
      </w:pPr>
      <w:proofErr w:type="spellStart"/>
      <w:r>
        <w:rPr>
          <w:bCs/>
        </w:rPr>
        <w:t>другим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ученицима</w:t>
      </w:r>
      <w:proofErr w:type="spellEnd"/>
      <w:r>
        <w:rPr>
          <w:bCs/>
          <w:lang w:val="sr-Cyrl-CS"/>
        </w:rPr>
        <w:t>;</w:t>
      </w:r>
    </w:p>
    <w:p w:rsidR="00C11717" w:rsidRPr="003126FF" w:rsidRDefault="00C11717" w:rsidP="00C11717">
      <w:pPr>
        <w:numPr>
          <w:ilvl w:val="0"/>
          <w:numId w:val="6"/>
        </w:numPr>
        <w:spacing w:after="200"/>
        <w:rPr>
          <w:lang w:val="sr-Cyrl-CS"/>
        </w:rPr>
      </w:pPr>
      <w:r w:rsidRPr="0098762B">
        <w:rPr>
          <w:bCs/>
          <w:lang w:val="ru-RU"/>
        </w:rPr>
        <w:t>запосленима школе</w:t>
      </w:r>
      <w:r w:rsidRPr="003126FF">
        <w:rPr>
          <w:bCs/>
          <w:lang w:val="sr-Cyrl-CS"/>
        </w:rPr>
        <w:t xml:space="preserve"> </w:t>
      </w:r>
      <w:r w:rsidRPr="0098762B">
        <w:rPr>
          <w:bCs/>
          <w:lang w:val="ru-RU"/>
        </w:rPr>
        <w:t xml:space="preserve">и других </w:t>
      </w:r>
      <w:r w:rsidRPr="003126FF">
        <w:rPr>
          <w:bCs/>
          <w:lang w:val="sr-Cyrl-CS"/>
        </w:rPr>
        <w:t xml:space="preserve">организација у којима </w:t>
      </w:r>
      <w:r w:rsidRPr="0098762B">
        <w:rPr>
          <w:bCs/>
          <w:lang w:val="ru-RU"/>
        </w:rPr>
        <w:t>се остварује образовно- васпитни рад</w:t>
      </w:r>
      <w:r w:rsidRPr="003126FF">
        <w:rPr>
          <w:bCs/>
          <w:lang w:val="sr-Cyrl-CS"/>
        </w:rPr>
        <w:t xml:space="preserve">; </w:t>
      </w:r>
      <w:r w:rsidRPr="0098762B">
        <w:rPr>
          <w:bCs/>
          <w:lang w:val="ru-RU"/>
        </w:rPr>
        <w:t xml:space="preserve">  </w:t>
      </w:r>
    </w:p>
    <w:p w:rsidR="00C11717" w:rsidRPr="00DC31D0" w:rsidRDefault="00C11717" w:rsidP="00C11717">
      <w:pPr>
        <w:numPr>
          <w:ilvl w:val="0"/>
          <w:numId w:val="6"/>
        </w:numPr>
        <w:spacing w:after="200"/>
        <w:rPr>
          <w:lang w:val="sr-Cyrl-CS"/>
        </w:rPr>
      </w:pPr>
      <w:r w:rsidRPr="0098762B">
        <w:rPr>
          <w:bCs/>
          <w:lang w:val="ru-RU"/>
        </w:rPr>
        <w:t xml:space="preserve">изреченој васпитној </w:t>
      </w:r>
      <w:r w:rsidRPr="00DC31D0">
        <w:rPr>
          <w:bCs/>
          <w:lang w:val="sr-Cyrl-CS"/>
        </w:rPr>
        <w:t>или васпитно-дисциплинској мери;</w:t>
      </w:r>
    </w:p>
    <w:p w:rsidR="00C11717" w:rsidRDefault="00C11717" w:rsidP="00C11717">
      <w:pPr>
        <w:numPr>
          <w:ilvl w:val="0"/>
          <w:numId w:val="6"/>
        </w:numPr>
        <w:spacing w:after="200"/>
        <w:rPr>
          <w:lang w:val="sr-Cyrl-CS"/>
        </w:rPr>
      </w:pPr>
      <w:r w:rsidRPr="0098762B">
        <w:rPr>
          <w:bCs/>
          <w:lang w:val="ru-RU"/>
        </w:rPr>
        <w:t>школској имовини</w:t>
      </w:r>
      <w:r>
        <w:rPr>
          <w:bCs/>
          <w:lang w:val="sr-Cyrl-CS"/>
        </w:rPr>
        <w:t xml:space="preserve">, </w:t>
      </w:r>
      <w:r w:rsidRPr="0098762B">
        <w:rPr>
          <w:bCs/>
          <w:lang w:val="ru-RU"/>
        </w:rPr>
        <w:t>имовини других</w:t>
      </w:r>
      <w:r>
        <w:rPr>
          <w:bCs/>
          <w:lang w:val="sr-Cyrl-CS"/>
        </w:rPr>
        <w:t xml:space="preserve"> лица или </w:t>
      </w:r>
      <w:r w:rsidRPr="0098762B">
        <w:rPr>
          <w:lang w:val="ru-RU"/>
        </w:rPr>
        <w:t>организација у којима се остварује настава или поједини облици образовно-васпитног рада (у даљем тексту: школска имовина и имовина других) и заштити и очувању животне средине.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sr-Cyrl-CS"/>
        </w:rPr>
        <w:t>Критеријуми за оцењивање владања одштампани су уз овај правилник и чине његов саставни део.</w:t>
      </w:r>
    </w:p>
    <w:p w:rsidR="00C11717" w:rsidRDefault="00C11717" w:rsidP="00C11717">
      <w:pPr>
        <w:ind w:firstLine="1440"/>
        <w:rPr>
          <w:strike/>
          <w:highlight w:val="yellow"/>
          <w:lang w:val="ru-RU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rFonts w:eastAsia="MS Mincho"/>
          <w:b/>
          <w:lang w:val="sr-Cyrl-CS"/>
        </w:rPr>
      </w:pPr>
      <w:r>
        <w:rPr>
          <w:rFonts w:eastAsia="MS Mincho"/>
          <w:b/>
          <w:lang w:val="sr-Cyrl-CS"/>
        </w:rPr>
        <w:t>Оцењивање на испиту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rFonts w:eastAsia="MS Mincho"/>
          <w:b/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sr-Cyrl-CS"/>
        </w:rPr>
      </w:pPr>
      <w:r>
        <w:rPr>
          <w:lang w:val="ru-RU"/>
        </w:rPr>
        <w:t xml:space="preserve">Члан </w:t>
      </w:r>
      <w:r>
        <w:rPr>
          <w:lang w:val="sr-Cyrl-CS"/>
        </w:rPr>
        <w:t>18.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C11717" w:rsidRDefault="00C11717" w:rsidP="00C11717">
      <w:pPr>
        <w:pStyle w:val="NormalWeb"/>
        <w:tabs>
          <w:tab w:val="left" w:pos="1440"/>
        </w:tabs>
        <w:spacing w:before="0" w:beforeAutospacing="0" w:after="0" w:afterAutospacing="0"/>
        <w:ind w:firstLine="1260"/>
        <w:jc w:val="both"/>
        <w:rPr>
          <w:lang w:val="ru-RU"/>
        </w:rPr>
      </w:pPr>
      <w:r>
        <w:t>   </w:t>
      </w:r>
      <w:r>
        <w:rPr>
          <w:lang w:val="ru-RU"/>
        </w:rPr>
        <w:t>Оцена на испиту утврђује се већином гласова укупног броја чланова комисије, у складу са Законом.</w:t>
      </w:r>
    </w:p>
    <w:p w:rsidR="00C11717" w:rsidRDefault="00C11717" w:rsidP="00C11717">
      <w:pPr>
        <w:pStyle w:val="NormalWeb"/>
        <w:spacing w:before="0" w:beforeAutospacing="0" w:after="0" w:afterAutospacing="0"/>
        <w:rPr>
          <w:highlight w:val="yellow"/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rPr>
          <w:highlight w:val="yellow"/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  <w:r>
        <w:rPr>
          <w:b/>
          <w:lang w:val="ru-RU"/>
        </w:rPr>
        <w:t xml:space="preserve">Општи успех ученика 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Члан 19.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>На крају првог и другог полугодишта првог разреда наставник даје мишљење о раду и напредовању ученика.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rPr>
          <w:lang w:val="ru-RU"/>
        </w:rPr>
      </w:pPr>
      <w:r>
        <w:rPr>
          <w:lang w:val="ru-RU"/>
        </w:rPr>
        <w:t>Мишљење садржи:</w:t>
      </w:r>
    </w:p>
    <w:p w:rsidR="00C11717" w:rsidRDefault="00C11717" w:rsidP="00C11717">
      <w:pPr>
        <w:ind w:firstLine="1440"/>
        <w:rPr>
          <w:lang w:val="sr-Cyrl-CS"/>
        </w:rPr>
      </w:pPr>
      <w:r>
        <w:rPr>
          <w:lang w:val="ru-RU"/>
        </w:rPr>
        <w:t xml:space="preserve">1) опис степена остварености циљева, општих и </w:t>
      </w:r>
      <w:r>
        <w:rPr>
          <w:lang w:val="sr-Cyrl-CS"/>
        </w:rPr>
        <w:t>посебних</w:t>
      </w:r>
      <w:r>
        <w:rPr>
          <w:lang w:val="ru-RU"/>
        </w:rPr>
        <w:t xml:space="preserve">, односно прилагођених стандарда постигнућа; </w:t>
      </w:r>
      <w:r>
        <w:t> </w:t>
      </w:r>
    </w:p>
    <w:p w:rsidR="00C11717" w:rsidRDefault="00C11717" w:rsidP="00C11717">
      <w:pPr>
        <w:pStyle w:val="NormalWeb"/>
        <w:spacing w:before="0" w:beforeAutospacing="0" w:after="0" w:afterAutospacing="0"/>
        <w:ind w:left="1260" w:firstLine="180"/>
        <w:rPr>
          <w:lang w:val="ru-RU"/>
        </w:rPr>
      </w:pPr>
      <w:r>
        <w:rPr>
          <w:lang w:val="ru-RU"/>
        </w:rPr>
        <w:t xml:space="preserve">2) општи опис квалитета постигнућа;  </w:t>
      </w:r>
    </w:p>
    <w:p w:rsidR="00C11717" w:rsidRDefault="00C11717" w:rsidP="00C11717">
      <w:pPr>
        <w:pStyle w:val="NormalWeb"/>
        <w:tabs>
          <w:tab w:val="num" w:pos="1260"/>
        </w:tabs>
        <w:spacing w:before="0" w:beforeAutospacing="0" w:after="0" w:afterAutospacing="0"/>
        <w:ind w:left="1260"/>
        <w:rPr>
          <w:lang w:val="ru-RU"/>
        </w:rPr>
      </w:pPr>
      <w:r>
        <w:rPr>
          <w:lang w:val="ru-RU"/>
        </w:rPr>
        <w:tab/>
        <w:t>3) опис ученикових могућности и потреба у подизању нивоа постигнућа у појединим задацима у даљем учењу;</w:t>
      </w:r>
    </w:p>
    <w:p w:rsidR="00C11717" w:rsidRDefault="00C11717" w:rsidP="00C11717">
      <w:pPr>
        <w:pStyle w:val="NormalWeb"/>
        <w:tabs>
          <w:tab w:val="num" w:pos="1260"/>
        </w:tabs>
        <w:spacing w:before="0" w:beforeAutospacing="0" w:after="0" w:afterAutospacing="0"/>
        <w:ind w:left="1260"/>
        <w:rPr>
          <w:lang w:val="ru-RU"/>
        </w:rPr>
      </w:pPr>
      <w:r>
        <w:rPr>
          <w:lang w:val="ru-RU"/>
        </w:rPr>
        <w:tab/>
        <w:t>4) запажања о развоју ученика и препорукама за даље напредовање.</w:t>
      </w:r>
    </w:p>
    <w:p w:rsidR="00C11717" w:rsidRDefault="00C11717" w:rsidP="00C11717">
      <w:pPr>
        <w:pStyle w:val="NormalWeb"/>
        <w:tabs>
          <w:tab w:val="num" w:pos="1260"/>
        </w:tabs>
        <w:spacing w:before="0" w:beforeAutospacing="0" w:after="0" w:afterAutospacing="0"/>
        <w:ind w:left="1260"/>
        <w:rPr>
          <w:lang w:val="ru-RU"/>
        </w:rPr>
      </w:pPr>
      <w:r>
        <w:rPr>
          <w:lang w:val="ru-RU"/>
        </w:rPr>
        <w:tab/>
        <w:t>Мишљење се уноси у ђачку књижицу.</w:t>
      </w:r>
    </w:p>
    <w:p w:rsidR="00C11717" w:rsidRDefault="00C11717" w:rsidP="00C1171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>
        <w:lastRenderedPageBreak/>
        <w:t>     </w:t>
      </w:r>
      <w:r>
        <w:rPr>
          <w:lang w:val="sr-Cyrl-CS"/>
        </w:rPr>
        <w:t xml:space="preserve">  </w:t>
      </w:r>
      <w:r>
        <w:rPr>
          <w:lang w:val="sr-Cyrl-CS"/>
        </w:rPr>
        <w:tab/>
      </w:r>
      <w:r>
        <w:rPr>
          <w:lang w:val="ru-RU"/>
        </w:rPr>
        <w:t>Општи успех ученика</w:t>
      </w:r>
      <w:r>
        <w:rPr>
          <w:b/>
          <w:lang w:val="ru-RU"/>
        </w:rPr>
        <w:t xml:space="preserve"> </w:t>
      </w:r>
      <w:r>
        <w:rPr>
          <w:lang w:val="ru-RU"/>
        </w:rPr>
        <w:t>од другог до осмог разреда утврђује се на крају првог и другог полугодишта, односно школске године на основу аритметичке средине позитивних закључних бројчаних оцена из обавезних предмета, обавезних изборних предмета и из владања, почев од шестог разреда.</w:t>
      </w:r>
    </w:p>
    <w:p w:rsidR="00C11717" w:rsidRDefault="00C11717" w:rsidP="00C11717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>
        <w:rPr>
          <w:lang w:val="ru-RU"/>
        </w:rPr>
        <w:tab/>
      </w:r>
      <w:r>
        <w:rPr>
          <w:lang w:val="sr-Cyrl-CS"/>
        </w:rPr>
        <w:t>Општи успех не утврђује се ученику из става 4. овог члана који има недовољну оцену  или је неоцењен из наставног предмета.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>Описна оцена из наставног предмета не утиче на општи успех ученика.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>Родитељ је дужан да својим потписом потврди да је упознат са мишљењем, односно успехом ученика.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260"/>
        <w:jc w:val="both"/>
        <w:rPr>
          <w:lang w:val="ru-RU"/>
        </w:rPr>
      </w:pPr>
    </w:p>
    <w:p w:rsidR="00C11717" w:rsidRPr="00DF6167" w:rsidRDefault="00C11717" w:rsidP="00C11717">
      <w:pPr>
        <w:pStyle w:val="NormalWeb"/>
        <w:spacing w:before="0" w:beforeAutospacing="0" w:after="0" w:afterAutospacing="0"/>
        <w:ind w:firstLine="1260"/>
        <w:jc w:val="both"/>
        <w:rPr>
          <w:lang w:val="ru-RU"/>
        </w:rPr>
      </w:pPr>
    </w:p>
    <w:p w:rsidR="00C11717" w:rsidRDefault="00C11717" w:rsidP="00C11717">
      <w:pPr>
        <w:pStyle w:val="ListParagraph"/>
        <w:ind w:firstLine="482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Обавештавање о оцењивању</w:t>
      </w:r>
    </w:p>
    <w:p w:rsidR="00C11717" w:rsidRDefault="00C11717" w:rsidP="00C11717">
      <w:pPr>
        <w:pStyle w:val="ListParagraph"/>
        <w:ind w:firstLine="48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Члан 20.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rFonts w:eastAsia="MS Mincho"/>
          <w:lang w:val="sr-Cyrl-CS"/>
        </w:rPr>
      </w:pPr>
      <w:r>
        <w:rPr>
          <w:rFonts w:eastAsia="MS Mincho"/>
          <w:lang w:val="sr-Cyrl-CS"/>
        </w:rPr>
        <w:t xml:space="preserve">На </w:t>
      </w:r>
      <w:r>
        <w:rPr>
          <w:rFonts w:eastAsia="MS Mincho"/>
          <w:lang w:val="ru-RU"/>
        </w:rPr>
        <w:t>почетку школске године</w:t>
      </w:r>
      <w:r>
        <w:rPr>
          <w:rFonts w:eastAsia="MS Mincho"/>
          <w:lang w:val="sr-Cyrl-CS"/>
        </w:rPr>
        <w:t xml:space="preserve"> ученици, родитељи, односно старатељи се обавештавају о критеријумима, </w:t>
      </w:r>
      <w:r>
        <w:rPr>
          <w:rFonts w:eastAsia="MS Mincho"/>
          <w:lang w:val="ru-RU"/>
        </w:rPr>
        <w:t>начин</w:t>
      </w:r>
      <w:r>
        <w:rPr>
          <w:rFonts w:eastAsia="MS Mincho"/>
          <w:lang w:val="sr-Cyrl-CS"/>
        </w:rPr>
        <w:t>у</w:t>
      </w:r>
      <w:r>
        <w:rPr>
          <w:rFonts w:eastAsia="MS Mincho"/>
          <w:lang w:val="ru-RU"/>
        </w:rPr>
        <w:t>,</w:t>
      </w:r>
      <w:r>
        <w:rPr>
          <w:rFonts w:eastAsia="MS Mincho"/>
          <w:lang w:val="sr-Cyrl-CS"/>
        </w:rPr>
        <w:t xml:space="preserve"> поступку, динамици, распореду </w:t>
      </w:r>
      <w:r>
        <w:rPr>
          <w:rFonts w:eastAsia="MS Mincho"/>
          <w:lang w:val="ru-RU"/>
        </w:rPr>
        <w:t>оцењивања и доприносу појединачних оцена закључној оцени</w:t>
      </w:r>
      <w:r>
        <w:rPr>
          <w:rFonts w:eastAsia="MS Mincho"/>
          <w:lang w:val="sr-Cyrl-CS"/>
        </w:rPr>
        <w:t>.</w:t>
      </w:r>
    </w:p>
    <w:p w:rsidR="00C11717" w:rsidRDefault="00C11717" w:rsidP="00C11717">
      <w:pPr>
        <w:ind w:firstLine="1440"/>
        <w:rPr>
          <w:rFonts w:eastAsia="MS Mincho"/>
          <w:lang w:val="sr-Cyrl-CS"/>
        </w:rPr>
      </w:pPr>
      <w:r w:rsidRPr="0098762B">
        <w:rPr>
          <w:rFonts w:eastAsia="MS Mincho"/>
          <w:lang w:val="ru-RU"/>
        </w:rPr>
        <w:t>Одеље</w:t>
      </w:r>
      <w:r>
        <w:rPr>
          <w:rFonts w:eastAsia="MS Mincho"/>
          <w:lang w:val="sr-Cyrl-CS"/>
        </w:rPr>
        <w:t>њ</w:t>
      </w:r>
      <w:r w:rsidRPr="0098762B">
        <w:rPr>
          <w:rFonts w:eastAsia="MS Mincho"/>
          <w:lang w:val="ru-RU"/>
        </w:rPr>
        <w:t>ски старешина је обавезан да</w:t>
      </w:r>
      <w:r>
        <w:rPr>
          <w:rFonts w:eastAsia="MS Mincho"/>
          <w:lang w:val="sr-Cyrl-CS"/>
        </w:rPr>
        <w:t xml:space="preserve"> благовремено, а </w:t>
      </w:r>
      <w:r w:rsidRPr="0098762B">
        <w:rPr>
          <w:rFonts w:eastAsia="MS Mincho"/>
          <w:lang w:val="ru-RU"/>
        </w:rPr>
        <w:t>најмање</w:t>
      </w:r>
      <w:r>
        <w:rPr>
          <w:rFonts w:eastAsia="MS Mincho"/>
          <w:lang w:val="sr-Cyrl-CS"/>
        </w:rPr>
        <w:t xml:space="preserve"> четири </w:t>
      </w:r>
      <w:r w:rsidRPr="0098762B">
        <w:rPr>
          <w:rFonts w:eastAsia="MS Mincho"/>
          <w:lang w:val="ru-RU"/>
        </w:rPr>
        <w:t>пута у</w:t>
      </w:r>
      <w:r>
        <w:rPr>
          <w:rFonts w:eastAsia="MS Mincho"/>
          <w:lang w:val="sr-Cyrl-CS"/>
        </w:rPr>
        <w:t xml:space="preserve"> току школске </w:t>
      </w:r>
      <w:r w:rsidRPr="0098762B">
        <w:rPr>
          <w:rFonts w:eastAsia="MS Mincho"/>
          <w:lang w:val="ru-RU"/>
        </w:rPr>
        <w:t>годин</w:t>
      </w:r>
      <w:r>
        <w:rPr>
          <w:rFonts w:eastAsia="MS Mincho"/>
          <w:lang w:val="sr-Cyrl-CS"/>
        </w:rPr>
        <w:t xml:space="preserve">е, на примерен начин обавештава </w:t>
      </w:r>
      <w:r w:rsidRPr="0098762B">
        <w:rPr>
          <w:rFonts w:eastAsia="MS Mincho"/>
          <w:lang w:val="ru-RU"/>
        </w:rPr>
        <w:t>родитеље</w:t>
      </w:r>
      <w:r>
        <w:rPr>
          <w:rFonts w:eastAsia="MS Mincho"/>
          <w:lang w:val="sr-Cyrl-CS"/>
        </w:rPr>
        <w:t xml:space="preserve"> </w:t>
      </w:r>
      <w:r w:rsidRPr="0098762B">
        <w:rPr>
          <w:rFonts w:eastAsia="MS Mincho"/>
          <w:lang w:val="ru-RU"/>
        </w:rPr>
        <w:t>о постигнућима ученика</w:t>
      </w:r>
      <w:r>
        <w:rPr>
          <w:rFonts w:eastAsia="MS Mincho"/>
          <w:lang w:val="sr-Cyrl-CS"/>
        </w:rPr>
        <w:t xml:space="preserve">, </w:t>
      </w:r>
      <w:r w:rsidRPr="0098762B">
        <w:rPr>
          <w:rFonts w:eastAsia="MS Mincho"/>
          <w:lang w:val="ru-RU"/>
        </w:rPr>
        <w:t>напредовању</w:t>
      </w:r>
      <w:r>
        <w:rPr>
          <w:rFonts w:eastAsia="MS Mincho"/>
          <w:lang w:val="sr-Cyrl-CS"/>
        </w:rPr>
        <w:t xml:space="preserve">, </w:t>
      </w:r>
      <w:r w:rsidRPr="0098762B">
        <w:rPr>
          <w:rFonts w:eastAsia="MS Mincho"/>
          <w:lang w:val="ru-RU"/>
        </w:rPr>
        <w:t>мотивацији за учење</w:t>
      </w:r>
      <w:r>
        <w:rPr>
          <w:rFonts w:eastAsia="MS Mincho"/>
          <w:lang w:val="sr-Cyrl-CS"/>
        </w:rPr>
        <w:t>, владању и другим питањима од значаја за образовање и васпитање.</w:t>
      </w:r>
    </w:p>
    <w:p w:rsidR="00C11717" w:rsidRDefault="00C11717" w:rsidP="00C11717">
      <w:pPr>
        <w:ind w:firstLine="1440"/>
        <w:rPr>
          <w:rFonts w:eastAsia="MS Mincho"/>
          <w:lang w:val="sr-Cyrl-CS"/>
        </w:rPr>
      </w:pPr>
      <w:r>
        <w:rPr>
          <w:rFonts w:eastAsia="MS Mincho"/>
          <w:lang w:val="sr-Cyrl-CS"/>
        </w:rPr>
        <w:t xml:space="preserve">Ако родитељ, односно старатељ не долази на родитељске и индивидуалне састанке, одељењски старешина је дужан да га благовремено у </w:t>
      </w:r>
      <w:r w:rsidRPr="003126FF">
        <w:rPr>
          <w:rFonts w:eastAsia="MS Mincho"/>
          <w:lang w:val="sr-Cyrl-CS"/>
        </w:rPr>
        <w:t>писменој</w:t>
      </w:r>
      <w:r>
        <w:rPr>
          <w:rFonts w:eastAsia="MS Mincho"/>
          <w:lang w:val="sr-Cyrl-CS"/>
        </w:rPr>
        <w:t xml:space="preserve"> форми обавести о успеху и оценама, евентуалним тешкоћама и изостанцима ученика </w:t>
      </w:r>
      <w:r w:rsidRPr="0098762B">
        <w:rPr>
          <w:rFonts w:eastAsia="MS Mincho"/>
          <w:lang w:val="ru-RU"/>
        </w:rPr>
        <w:t>и последицама изостајања ученика.</w:t>
      </w:r>
      <w:r>
        <w:rPr>
          <w:rFonts w:eastAsia="MS Mincho"/>
          <w:lang w:val="sr-Cyrl-CS"/>
        </w:rPr>
        <w:t xml:space="preserve">  </w:t>
      </w:r>
    </w:p>
    <w:p w:rsidR="00C11717" w:rsidRDefault="00C11717" w:rsidP="00C11717">
      <w:pPr>
        <w:ind w:firstLine="1440"/>
        <w:rPr>
          <w:rFonts w:eastAsia="MS Mincho"/>
          <w:lang w:val="ru-RU"/>
        </w:rPr>
      </w:pPr>
      <w:r w:rsidRPr="0098762B">
        <w:rPr>
          <w:rFonts w:eastAsia="MS Mincho"/>
          <w:lang w:val="ru-RU"/>
        </w:rPr>
        <w:t>Родитељ</w:t>
      </w:r>
      <w:r>
        <w:rPr>
          <w:rFonts w:eastAsia="MS Mincho"/>
          <w:lang w:val="sr-Cyrl-CS"/>
        </w:rPr>
        <w:t>, односно старатељ,</w:t>
      </w:r>
      <w:r>
        <w:rPr>
          <w:rFonts w:eastAsia="MS Mincho"/>
          <w:lang w:val="ru-RU"/>
        </w:rPr>
        <w:t xml:space="preserve"> </w:t>
      </w:r>
      <w:r w:rsidRPr="0098762B">
        <w:rPr>
          <w:rFonts w:eastAsia="MS Mincho"/>
          <w:lang w:val="ru-RU"/>
        </w:rPr>
        <w:t>има</w:t>
      </w:r>
      <w:r>
        <w:rPr>
          <w:rFonts w:eastAsia="MS Mincho"/>
          <w:lang w:val="ru-RU"/>
        </w:rPr>
        <w:t xml:space="preserve"> </w:t>
      </w:r>
      <w:r w:rsidRPr="0098762B">
        <w:rPr>
          <w:rFonts w:eastAsia="MS Mincho"/>
          <w:lang w:val="ru-RU"/>
        </w:rPr>
        <w:t>право</w:t>
      </w:r>
      <w:r>
        <w:rPr>
          <w:rFonts w:eastAsia="MS Mincho"/>
          <w:lang w:val="ru-RU"/>
        </w:rPr>
        <w:t xml:space="preserve"> </w:t>
      </w:r>
      <w:r w:rsidRPr="0098762B">
        <w:rPr>
          <w:rFonts w:eastAsia="MS Mincho"/>
          <w:lang w:val="ru-RU"/>
        </w:rPr>
        <w:t>увид</w:t>
      </w:r>
      <w:r>
        <w:rPr>
          <w:rFonts w:eastAsia="MS Mincho"/>
          <w:lang w:val="sr-Cyrl-CS"/>
        </w:rPr>
        <w:t>а</w:t>
      </w:r>
      <w:r>
        <w:rPr>
          <w:rFonts w:eastAsia="MS Mincho"/>
          <w:lang w:val="ru-RU"/>
        </w:rPr>
        <w:t xml:space="preserve"> </w:t>
      </w:r>
      <w:r w:rsidRPr="0098762B">
        <w:rPr>
          <w:rFonts w:eastAsia="MS Mincho"/>
          <w:lang w:val="ru-RU"/>
        </w:rPr>
        <w:t>у</w:t>
      </w:r>
      <w:r>
        <w:rPr>
          <w:rFonts w:eastAsia="MS Mincho"/>
          <w:lang w:val="ru-RU"/>
        </w:rPr>
        <w:t xml:space="preserve"> оцењену писмену проверу постигнућа или продукт учениковог рада.</w:t>
      </w:r>
    </w:p>
    <w:p w:rsidR="00C11717" w:rsidRDefault="00C11717" w:rsidP="00C11717">
      <w:pPr>
        <w:pStyle w:val="NormalWeb"/>
        <w:spacing w:before="0" w:beforeAutospacing="0" w:after="0" w:afterAutospacing="0"/>
        <w:jc w:val="both"/>
        <w:rPr>
          <w:lang w:val="sr-Cyrl-CS"/>
        </w:rPr>
      </w:pPr>
    </w:p>
    <w:p w:rsidR="00C11717" w:rsidRPr="00F35CFF" w:rsidRDefault="00C11717" w:rsidP="00C11717">
      <w:pPr>
        <w:pStyle w:val="NormalWeb"/>
        <w:spacing w:before="0" w:beforeAutospacing="0" w:after="0" w:afterAutospacing="0"/>
        <w:jc w:val="both"/>
        <w:rPr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Евиденција о успеху ученика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Члан 21.</w:t>
      </w:r>
    </w:p>
    <w:p w:rsidR="00C11717" w:rsidRDefault="00C11717" w:rsidP="00C11717">
      <w:pPr>
        <w:pStyle w:val="NormalWeb"/>
        <w:spacing w:before="0" w:beforeAutospacing="0" w:after="0" w:afterAutospacing="0"/>
        <w:ind w:firstLine="720"/>
        <w:jc w:val="center"/>
        <w:rPr>
          <w:lang w:val="ru-RU"/>
        </w:rPr>
      </w:pP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rFonts w:eastAsia="MS Mincho"/>
          <w:lang w:val="sr-Cyrl-CS"/>
        </w:rPr>
      </w:pPr>
      <w:r>
        <w:rPr>
          <w:rFonts w:eastAsia="MS Mincho"/>
          <w:lang w:val="ru-RU"/>
        </w:rPr>
        <w:t>Наставник</w:t>
      </w:r>
      <w:r>
        <w:rPr>
          <w:rFonts w:eastAsia="MS Mincho"/>
          <w:lang w:val="sr-Cyrl-CS"/>
        </w:rPr>
        <w:t xml:space="preserve"> у</w:t>
      </w:r>
      <w:r>
        <w:rPr>
          <w:lang w:val="ru-RU"/>
        </w:rPr>
        <w:t xml:space="preserve"> поступку оцењивања</w:t>
      </w:r>
      <w:r>
        <w:rPr>
          <w:rFonts w:eastAsia="MS Mincho"/>
          <w:lang w:val="ru-RU"/>
        </w:rPr>
        <w:t xml:space="preserve"> прикупља и бележи податке о постигнућима ученика, процесу учења, напредовању и развоју ученика током године у прописаној</w:t>
      </w:r>
      <w:r>
        <w:rPr>
          <w:rFonts w:eastAsia="MS Mincho"/>
          <w:lang w:val="sr-Cyrl-CS"/>
        </w:rPr>
        <w:t xml:space="preserve"> евиденцији и својој педагошкој документацији.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b/>
          <w:lang w:val="sr-Cyrl-CS"/>
        </w:rPr>
      </w:pPr>
      <w:r>
        <w:rPr>
          <w:lang w:val="sr-Cyrl-CS"/>
        </w:rPr>
        <w:t xml:space="preserve">Под педагошком документацијом, у смислу овог правилника, сматра се писана документација наставника која садржи: личне податке о ученику и његовим индивидуалним својствима која су од значаја за постигнуће, податке о провери постигнућа, ангажовању ученика и напредовању, датим препорукама,  понашању ученика и друге податке од значаја за рад са учеником и његово напредовање.   </w:t>
      </w:r>
    </w:p>
    <w:p w:rsidR="00C11717" w:rsidRDefault="00C11717" w:rsidP="00C11717">
      <w:pPr>
        <w:pStyle w:val="NormalWeb"/>
        <w:spacing w:before="0" w:beforeAutospacing="0" w:after="0" w:afterAutospacing="0"/>
        <w:jc w:val="both"/>
        <w:rPr>
          <w:b/>
          <w:lang w:val="sr-Cyrl-CS"/>
        </w:rPr>
      </w:pPr>
      <w:r>
        <w:rPr>
          <w:b/>
          <w:lang w:val="sr-Cyrl-CS"/>
        </w:rPr>
        <w:br w:type="page"/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lang w:val="sr-Cyrl-CS"/>
        </w:rPr>
      </w:pPr>
      <w:r>
        <w:rPr>
          <w:b/>
          <w:lang/>
        </w:rPr>
        <w:lastRenderedPageBreak/>
        <w:t>З</w:t>
      </w:r>
      <w:r>
        <w:rPr>
          <w:b/>
          <w:lang w:val="sr-Cyrl-CS"/>
        </w:rPr>
        <w:t>авршне одредбе</w:t>
      </w:r>
    </w:p>
    <w:p w:rsidR="00C11717" w:rsidRDefault="00C11717" w:rsidP="00C11717">
      <w:pPr>
        <w:pStyle w:val="NormalWeb"/>
        <w:spacing w:before="0" w:beforeAutospacing="0" w:after="0" w:afterAutospacing="0"/>
        <w:jc w:val="center"/>
        <w:rPr>
          <w:b/>
          <w:lang w:val="sr-Cyrl-CS"/>
        </w:rPr>
      </w:pPr>
    </w:p>
    <w:p w:rsidR="00C11717" w:rsidRDefault="00C11717" w:rsidP="00C11717">
      <w:pPr>
        <w:pStyle w:val="NormalWeb"/>
        <w:spacing w:before="0" w:beforeAutospacing="0" w:after="0" w:afterAutospacing="0"/>
        <w:ind w:left="3600"/>
        <w:jc w:val="both"/>
        <w:rPr>
          <w:lang w:val="sr-Cyrl-CS"/>
        </w:rPr>
      </w:pPr>
      <w:r>
        <w:rPr>
          <w:lang w:val="ru-RU"/>
        </w:rPr>
        <w:t>Члан</w:t>
      </w:r>
      <w:r>
        <w:t> </w:t>
      </w:r>
      <w:r>
        <w:rPr>
          <w:lang w:val="sr-Cyrl-CS"/>
        </w:rPr>
        <w:t>22.</w:t>
      </w:r>
    </w:p>
    <w:p w:rsidR="00C11717" w:rsidRDefault="00C11717" w:rsidP="00C11717">
      <w:pPr>
        <w:pStyle w:val="NormalWeb"/>
        <w:spacing w:before="0" w:beforeAutospacing="0" w:after="0" w:afterAutospacing="0"/>
        <w:ind w:left="3600"/>
        <w:jc w:val="both"/>
        <w:rPr>
          <w:lang w:val="sr-Cyrl-CS"/>
        </w:rPr>
      </w:pPr>
    </w:p>
    <w:p w:rsidR="00C11717" w:rsidRPr="0098762B" w:rsidRDefault="00C11717" w:rsidP="00C11717">
      <w:pPr>
        <w:ind w:firstLine="1440"/>
        <w:rPr>
          <w:b/>
          <w:color w:val="FF0000"/>
          <w:lang w:val="ru-RU"/>
        </w:rPr>
      </w:pPr>
      <w:r>
        <w:rPr>
          <w:lang w:val="sr-Cyrl-CS"/>
        </w:rPr>
        <w:t xml:space="preserve">Даном ступања на снагу овог правилника престаје да важи </w:t>
      </w:r>
      <w:r>
        <w:rPr>
          <w:lang w:val="ru-RU"/>
        </w:rPr>
        <w:t>Правилник о  оцењивању ученика основне школе („Службени гласник РС</w:t>
      </w:r>
      <w:r w:rsidRPr="00E73587">
        <w:rPr>
          <w:lang w:val="ru-RU"/>
        </w:rPr>
        <w:t>”</w:t>
      </w:r>
      <w:r>
        <w:rPr>
          <w:lang w:val="ru-RU"/>
        </w:rPr>
        <w:t xml:space="preserve">, бр. 93/04 </w:t>
      </w:r>
      <w:r>
        <w:rPr>
          <w:lang w:val="sr-Cyrl-CS"/>
        </w:rPr>
        <w:t xml:space="preserve">и </w:t>
      </w:r>
      <w:r>
        <w:rPr>
          <w:bCs/>
          <w:lang w:val="ru-RU"/>
        </w:rPr>
        <w:t>92/05</w:t>
      </w:r>
      <w:r>
        <w:rPr>
          <w:lang w:val="ru-RU"/>
        </w:rPr>
        <w:t xml:space="preserve">). </w:t>
      </w:r>
    </w:p>
    <w:p w:rsidR="00C11717" w:rsidRDefault="00C11717" w:rsidP="00C11717">
      <w:pPr>
        <w:pStyle w:val="NormalWeb"/>
        <w:jc w:val="center"/>
        <w:rPr>
          <w:lang w:val="ru-RU"/>
        </w:rPr>
      </w:pPr>
      <w:r>
        <w:rPr>
          <w:lang w:val="ru-RU"/>
        </w:rPr>
        <w:t>Члан 23.</w:t>
      </w:r>
    </w:p>
    <w:p w:rsidR="00C11717" w:rsidRDefault="00C11717" w:rsidP="00C11717">
      <w:pPr>
        <w:pStyle w:val="NormalWeb"/>
        <w:spacing w:before="0" w:beforeAutospacing="0" w:after="0" w:afterAutospacing="0"/>
        <w:ind w:firstLine="1440"/>
        <w:jc w:val="both"/>
        <w:rPr>
          <w:lang w:val="ru-RU"/>
        </w:rPr>
      </w:pPr>
      <w:r>
        <w:rPr>
          <w:lang w:val="ru-RU"/>
        </w:rPr>
        <w:t>Овај правилник ступа на снагу осмог дана од дана објављивања у „Службеном гласнику Републике Србије</w:t>
      </w:r>
      <w:r w:rsidRPr="00E73587">
        <w:rPr>
          <w:lang w:val="ru-RU"/>
        </w:rPr>
        <w:t>”</w:t>
      </w:r>
      <w:r>
        <w:rPr>
          <w:lang w:val="ru-RU"/>
        </w:rPr>
        <w:t>.</w:t>
      </w:r>
    </w:p>
    <w:p w:rsidR="00C11717" w:rsidRDefault="00C11717" w:rsidP="00C11717">
      <w:pPr>
        <w:pStyle w:val="NormalWeb"/>
        <w:spacing w:before="0" w:beforeAutospacing="0" w:after="0" w:afterAutospacing="0"/>
        <w:rPr>
          <w:lang w:val="ru-RU"/>
        </w:rPr>
      </w:pPr>
      <w:r>
        <w:t>                    </w:t>
      </w:r>
      <w:r>
        <w:rPr>
          <w:lang w:val="ru-RU"/>
        </w:rPr>
        <w:t xml:space="preserve"> </w:t>
      </w:r>
    </w:p>
    <w:p w:rsidR="00C11717" w:rsidRDefault="00C11717" w:rsidP="00C11717">
      <w:pPr>
        <w:pStyle w:val="NormalWeb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Број: 110-00-00169/2011-07      </w:t>
      </w:r>
    </w:p>
    <w:p w:rsidR="00C11717" w:rsidRDefault="00C11717" w:rsidP="00C11717">
      <w:pPr>
        <w:pStyle w:val="NormalWeb"/>
        <w:spacing w:before="0" w:beforeAutospacing="0" w:after="0" w:afterAutospacing="0"/>
        <w:rPr>
          <w:lang w:val="ru-RU"/>
        </w:rPr>
      </w:pPr>
      <w:r>
        <w:rPr>
          <w:lang w:val="ru-RU"/>
        </w:rPr>
        <w:t>У Београду, 19. септембра 2011. године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C11717" w:rsidRDefault="00C11717" w:rsidP="00C11717">
      <w:pPr>
        <w:pStyle w:val="NormalWeb"/>
        <w:spacing w:before="0" w:beforeAutospacing="0" w:after="0" w:afterAutospacing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C11717" w:rsidRPr="00DA4D79" w:rsidRDefault="00C11717" w:rsidP="00C11717">
      <w:pPr>
        <w:tabs>
          <w:tab w:val="center" w:pos="1800"/>
          <w:tab w:val="center" w:pos="6480"/>
        </w:tabs>
        <w:rPr>
          <w:lang w:val="sr-Cyrl-CS"/>
        </w:rPr>
      </w:pPr>
      <w:r w:rsidRPr="00DA4D79">
        <w:rPr>
          <w:lang w:val="ru-RU"/>
        </w:rPr>
        <w:tab/>
      </w:r>
      <w:r w:rsidRPr="00DA4D79">
        <w:rPr>
          <w:lang w:val="sr-Cyrl-CS"/>
        </w:rPr>
        <w:tab/>
        <w:t>М</w:t>
      </w:r>
      <w:r>
        <w:rPr>
          <w:lang w:val="sr-Cyrl-CS"/>
        </w:rPr>
        <w:t xml:space="preserve"> </w:t>
      </w:r>
      <w:r w:rsidRPr="00DA4D79">
        <w:rPr>
          <w:lang w:val="sr-Cyrl-CS"/>
        </w:rPr>
        <w:t>И</w:t>
      </w:r>
      <w:r>
        <w:rPr>
          <w:lang w:val="sr-Cyrl-CS"/>
        </w:rPr>
        <w:t xml:space="preserve"> </w:t>
      </w:r>
      <w:r w:rsidRPr="00DA4D79">
        <w:rPr>
          <w:lang w:val="sr-Cyrl-CS"/>
        </w:rPr>
        <w:t>Н</w:t>
      </w:r>
      <w:r>
        <w:rPr>
          <w:lang w:val="sr-Cyrl-CS"/>
        </w:rPr>
        <w:t xml:space="preserve"> </w:t>
      </w:r>
      <w:r w:rsidRPr="00DA4D79">
        <w:rPr>
          <w:lang w:val="sr-Cyrl-CS"/>
        </w:rPr>
        <w:t>И</w:t>
      </w:r>
      <w:r>
        <w:rPr>
          <w:lang w:val="sr-Cyrl-CS"/>
        </w:rPr>
        <w:t xml:space="preserve"> </w:t>
      </w:r>
      <w:r w:rsidRPr="00DA4D79">
        <w:rPr>
          <w:lang w:val="sr-Cyrl-CS"/>
        </w:rPr>
        <w:t>С</w:t>
      </w:r>
      <w:r>
        <w:rPr>
          <w:lang w:val="sr-Cyrl-CS"/>
        </w:rPr>
        <w:t xml:space="preserve"> </w:t>
      </w:r>
      <w:r w:rsidRPr="00DA4D79">
        <w:rPr>
          <w:lang w:val="sr-Cyrl-CS"/>
        </w:rPr>
        <w:t>Т</w:t>
      </w:r>
      <w:r>
        <w:rPr>
          <w:lang w:val="sr-Cyrl-CS"/>
        </w:rPr>
        <w:t xml:space="preserve"> </w:t>
      </w:r>
      <w:r w:rsidRPr="00DA4D79">
        <w:rPr>
          <w:lang w:val="sr-Cyrl-CS"/>
        </w:rPr>
        <w:t>А</w:t>
      </w:r>
      <w:r>
        <w:rPr>
          <w:lang w:val="sr-Cyrl-CS"/>
        </w:rPr>
        <w:t xml:space="preserve"> </w:t>
      </w:r>
      <w:r w:rsidRPr="00DA4D79">
        <w:rPr>
          <w:lang w:val="sr-Cyrl-CS"/>
        </w:rPr>
        <w:t>Р</w:t>
      </w:r>
    </w:p>
    <w:p w:rsidR="00C11717" w:rsidRPr="00DA4D79" w:rsidRDefault="00C11717" w:rsidP="00C11717">
      <w:pPr>
        <w:tabs>
          <w:tab w:val="center" w:pos="1800"/>
          <w:tab w:val="center" w:pos="6480"/>
        </w:tabs>
        <w:rPr>
          <w:lang w:val="sr-Cyrl-CS"/>
        </w:rPr>
      </w:pPr>
    </w:p>
    <w:p w:rsidR="00C11717" w:rsidRPr="00DA4D79" w:rsidRDefault="00C11717" w:rsidP="00C11717">
      <w:pPr>
        <w:tabs>
          <w:tab w:val="center" w:pos="1800"/>
          <w:tab w:val="center" w:pos="6480"/>
        </w:tabs>
        <w:rPr>
          <w:lang w:val="sr-Cyrl-CS"/>
        </w:rPr>
      </w:pPr>
      <w:r w:rsidRPr="00DA4D79">
        <w:rPr>
          <w:lang w:val="sr-Cyrl-CS"/>
        </w:rPr>
        <w:tab/>
      </w:r>
      <w:r w:rsidRPr="00DA4D79">
        <w:rPr>
          <w:lang w:val="sr-Cyrl-CS"/>
        </w:rPr>
        <w:tab/>
        <w:t>проф. др Жарко Обрадовић</w:t>
      </w:r>
    </w:p>
    <w:p w:rsidR="00C11717" w:rsidRPr="00DA4D79" w:rsidRDefault="00C11717" w:rsidP="00C11717">
      <w:pPr>
        <w:tabs>
          <w:tab w:val="center" w:pos="1800"/>
          <w:tab w:val="center" w:pos="6480"/>
        </w:tabs>
        <w:rPr>
          <w:lang w:val="sr-Cyrl-CS"/>
        </w:rPr>
      </w:pPr>
    </w:p>
    <w:p w:rsidR="00C11717" w:rsidRPr="00DA4D79" w:rsidRDefault="00C11717" w:rsidP="00C11717">
      <w:pPr>
        <w:tabs>
          <w:tab w:val="center" w:pos="1800"/>
          <w:tab w:val="center" w:pos="6480"/>
        </w:tabs>
        <w:rPr>
          <w:lang w:val="sr-Cyrl-CS"/>
        </w:rPr>
      </w:pPr>
      <w:r w:rsidRPr="00DA4D79">
        <w:rPr>
          <w:lang w:val="sr-Cyrl-CS"/>
        </w:rPr>
        <w:tab/>
      </w:r>
    </w:p>
    <w:p w:rsidR="00C11717" w:rsidRDefault="00C11717" w:rsidP="00C11717">
      <w:pPr>
        <w:pStyle w:val="NormalWeb"/>
        <w:spacing w:before="0" w:beforeAutospacing="0" w:after="0" w:afterAutospacing="0"/>
        <w:rPr>
          <w:lang w:val="sr-Cyrl-CS"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  <w:sectPr w:rsidR="00C11717" w:rsidSect="00F35CFF">
          <w:pgSz w:w="11907" w:h="16840" w:code="9"/>
          <w:pgMar w:top="1440" w:right="1797" w:bottom="1440" w:left="1797" w:header="720" w:footer="720" w:gutter="0"/>
          <w:pgNumType w:start="1"/>
          <w:cols w:space="720"/>
          <w:docGrid w:linePitch="360"/>
        </w:sectPr>
      </w:pPr>
    </w:p>
    <w:p w:rsidR="00C11717" w:rsidRDefault="00C11717" w:rsidP="00C11717">
      <w:pPr>
        <w:ind w:right="27"/>
        <w:jc w:val="center"/>
        <w:rPr>
          <w:b/>
          <w:lang w:val="sr-Latn-CS"/>
        </w:rPr>
      </w:pPr>
      <w:r w:rsidRPr="008A11F4">
        <w:rPr>
          <w:b/>
          <w:lang w:val="sr-Cyrl-CS"/>
        </w:rPr>
        <w:lastRenderedPageBreak/>
        <w:t>Оквир за процену резултата учења</w:t>
      </w:r>
    </w:p>
    <w:p w:rsidR="00C11717" w:rsidRPr="00F35CFF" w:rsidRDefault="00C11717" w:rsidP="00C11717">
      <w:pPr>
        <w:ind w:right="27"/>
        <w:jc w:val="center"/>
        <w:rPr>
          <w:b/>
          <w:lang w:val="sr-Latn-CS"/>
        </w:rPr>
      </w:pPr>
    </w:p>
    <w:tbl>
      <w:tblPr>
        <w:tblW w:w="10860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"/>
        <w:gridCol w:w="1920"/>
        <w:gridCol w:w="2400"/>
        <w:gridCol w:w="1800"/>
        <w:gridCol w:w="2280"/>
        <w:gridCol w:w="2040"/>
      </w:tblGrid>
      <w:tr w:rsidR="00C11717" w:rsidTr="006B18EA">
        <w:trPr>
          <w:cantSplit/>
          <w:trHeight w:val="113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11717" w:rsidRDefault="00C11717" w:rsidP="006B18EA">
            <w:pPr>
              <w:pStyle w:val="ListParagraph"/>
              <w:ind w:left="113" w:right="113" w:firstLineChars="0" w:firstLine="0"/>
              <w:jc w:val="left"/>
              <w:rPr>
                <w:rFonts w:ascii="Times New Roman" w:eastAsia="MS Mincho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br w:type="page"/>
            </w:r>
            <w:r w:rsidRPr="00F35CFF"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Оцена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8A11F4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8A11F4">
              <w:rPr>
                <w:rFonts w:ascii="Times New Roman" w:eastAsia="MS Mincho" w:hAnsi="Times New Roman"/>
                <w:b/>
                <w:sz w:val="20"/>
                <w:szCs w:val="20"/>
                <w:lang w:val="sr-Cyrl-CS"/>
              </w:rPr>
              <w:t>Вештина изражавања и саопштавања</w:t>
            </w:r>
            <w:r w:rsidRPr="008A11F4">
              <w:rPr>
                <w:rFonts w:ascii="Times New Roman" w:eastAsia="MS Mincho" w:hAnsi="Times New Roman"/>
                <w:b/>
                <w:sz w:val="20"/>
                <w:szCs w:val="20"/>
                <w:lang w:val="ru-RU"/>
              </w:rPr>
              <w:t xml:space="preserve"> (</w:t>
            </w:r>
            <w:r w:rsidRPr="008A11F4">
              <w:rPr>
                <w:rFonts w:ascii="Times New Roman" w:eastAsia="MS Mincho" w:hAnsi="Times New Roman"/>
                <w:b/>
                <w:sz w:val="20"/>
                <w:szCs w:val="20"/>
                <w:lang w:val="sr-Cyrl-CS"/>
              </w:rPr>
              <w:t>комуникација</w:t>
            </w:r>
            <w:r w:rsidRPr="008A11F4">
              <w:rPr>
                <w:rFonts w:ascii="Times New Roman" w:eastAsia="MS Mincho" w:hAnsi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8A11F4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val="ru-RU"/>
              </w:rPr>
            </w:pPr>
            <w:r w:rsidRPr="008A11F4">
              <w:rPr>
                <w:rFonts w:ascii="Times New Roman" w:eastAsia="MS Mincho" w:hAnsi="Times New Roman"/>
                <w:b/>
                <w:sz w:val="20"/>
                <w:szCs w:val="20"/>
                <w:lang w:val="ru-RU"/>
              </w:rPr>
              <w:t>Разумевање, примена и вредновање научених поступака и процедура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8A11F4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val="ru-RU"/>
              </w:rPr>
            </w:pPr>
            <w:r w:rsidRPr="008A11F4">
              <w:rPr>
                <w:rFonts w:ascii="Times New Roman" w:eastAsia="MS Mincho" w:hAnsi="Times New Roman"/>
                <w:b/>
                <w:sz w:val="20"/>
                <w:szCs w:val="20"/>
                <w:lang w:val="ru-RU"/>
              </w:rPr>
              <w:t>Рад са подацима и рад на различитим врстама текстова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98762B" w:rsidRDefault="00C11717" w:rsidP="006B18EA">
            <w:pPr>
              <w:rPr>
                <w:rFonts w:eastAsia="MS Mincho"/>
                <w:b/>
                <w:sz w:val="20"/>
                <w:szCs w:val="20"/>
                <w:lang w:val="ru-RU"/>
              </w:rPr>
            </w:pPr>
            <w:r w:rsidRPr="0098762B">
              <w:rPr>
                <w:rFonts w:eastAsia="MS Mincho"/>
                <w:b/>
                <w:sz w:val="20"/>
                <w:szCs w:val="20"/>
                <w:lang w:val="ru-RU"/>
              </w:rPr>
              <w:t>Уметнич</w:t>
            </w:r>
            <w:r>
              <w:rPr>
                <w:rFonts w:eastAsia="MS Mincho"/>
                <w:b/>
                <w:sz w:val="20"/>
                <w:szCs w:val="20"/>
                <w:lang/>
              </w:rPr>
              <w:t>к</w:t>
            </w:r>
            <w:r w:rsidRPr="0098762B">
              <w:rPr>
                <w:rFonts w:eastAsia="MS Mincho"/>
                <w:b/>
                <w:sz w:val="20"/>
                <w:szCs w:val="20"/>
                <w:lang w:val="ru-RU"/>
              </w:rPr>
              <w:t>о изражава</w:t>
            </w:r>
            <w:r>
              <w:rPr>
                <w:rFonts w:eastAsia="MS Mincho"/>
                <w:b/>
                <w:sz w:val="20"/>
                <w:szCs w:val="20"/>
                <w:lang/>
              </w:rPr>
              <w:t>њ</w:t>
            </w:r>
            <w:r w:rsidRPr="0098762B">
              <w:rPr>
                <w:rFonts w:eastAsia="MS Mincho"/>
                <w:b/>
                <w:sz w:val="20"/>
                <w:szCs w:val="20"/>
                <w:lang w:val="ru-RU"/>
              </w:rPr>
              <w:t>е и</w:t>
            </w:r>
          </w:p>
          <w:p w:rsidR="00C11717" w:rsidRPr="0098762B" w:rsidRDefault="00C11717" w:rsidP="006B18EA">
            <w:pPr>
              <w:rPr>
                <w:rFonts w:eastAsia="MS Mincho"/>
                <w:b/>
                <w:sz w:val="20"/>
                <w:szCs w:val="20"/>
                <w:lang w:val="ru-RU"/>
              </w:rPr>
            </w:pPr>
            <w:r w:rsidRPr="0098762B">
              <w:rPr>
                <w:rFonts w:eastAsia="MS Mincho"/>
                <w:b/>
                <w:sz w:val="20"/>
                <w:szCs w:val="20"/>
                <w:lang w:val="ru-RU"/>
              </w:rPr>
              <w:t xml:space="preserve"> разумевање уметничких дела</w:t>
            </w:r>
          </w:p>
          <w:p w:rsidR="00C11717" w:rsidRPr="008A11F4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8A11F4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val="ru-RU"/>
              </w:rPr>
            </w:pPr>
            <w:r w:rsidRPr="008A11F4">
              <w:rPr>
                <w:rFonts w:ascii="Times New Roman" w:eastAsia="MS Mincho" w:hAnsi="Times New Roman"/>
                <w:b/>
                <w:sz w:val="20"/>
                <w:szCs w:val="20"/>
                <w:lang w:val="ru-RU"/>
              </w:rPr>
              <w:t xml:space="preserve">Моторичке вештине, руковање прибором, алатом и технологијама и </w:t>
            </w:r>
            <w:r w:rsidRPr="008A11F4">
              <w:rPr>
                <w:rFonts w:ascii="Times New Roman" w:eastAsia="MS Mincho" w:hAnsi="Times New Roman"/>
                <w:b/>
                <w:sz w:val="20"/>
                <w:szCs w:val="20"/>
                <w:lang w:val="sr-Cyrl-CS"/>
              </w:rPr>
              <w:t>извођење радних задатака</w:t>
            </w:r>
          </w:p>
        </w:tc>
      </w:tr>
      <w:tr w:rsidR="00C11717" w:rsidRPr="00B06747" w:rsidTr="006B18E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8A11F4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ме да се писано,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усмено и визуелно изражава 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на разумљив и уверљив начин у складу са ситуацијом и захтевима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sr-Cyrl-CS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уме да прилагођава писано, усмено и визуелно изражавање различитим контекстима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8A11F4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ме да решава сложеније проблемске ситуације и одреди ограничења у решавању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</w:p>
          <w:p w:rsidR="00C11717" w:rsidRPr="008A11F4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уме да формулише претпоставке (хипотезе)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</w:t>
            </w:r>
          </w:p>
          <w:p w:rsidR="00C11717" w:rsidRPr="008A11F4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формулише, упоређује и вреднује разл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ичите начине долажења до решења;</w:t>
            </w:r>
          </w:p>
          <w:p w:rsidR="00C11717" w:rsidRPr="008A11F4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примењује различите критеријуме разврставања у релативно сложеним примерима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</w:p>
          <w:p w:rsidR="00C11717" w:rsidRPr="008A11F4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изводи сложеније закључке и уме да их образложи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</w:p>
          <w:p w:rsidR="00C11717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разуме, објашњава и предвиђа последице појава, процеса и односа који се испољавају у различитим условима и ситуацијама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8A11F4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ме критички да вреднује дате податке или изворе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</w:p>
          <w:p w:rsidR="00C11717" w:rsidRPr="008A11F4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уме да изабере, повезује и вреднује податке представљене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на различите симболичке начине;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8A11F4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уме да проналази, користи и вреднује податке из различитих извора и различитих медија и да их повезује са ситуацијама из свакодневног живота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F94E4A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</w:t>
            </w:r>
            <w:r w:rsidRPr="00F94E4A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ма веома развиј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ену музичку и ликовну писменост;</w:t>
            </w:r>
          </w:p>
          <w:p w:rsidR="00C11717" w:rsidRPr="00F94E4A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F94E4A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уме да анализира и критички вреднује уметничка дела која су представн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ици различитих стилова и епоха;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F94E4A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уме да анализира и критички вреднује дела која одступају од карактеристика доминантних</w:t>
            </w:r>
            <w:r w:rsidRPr="00F94E4A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праваца</w:t>
            </w:r>
            <w:r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B0674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В</w:t>
            </w:r>
            <w:r w:rsidRPr="00B06747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лада сложеним моторичким вештинама и техникама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</w:p>
          <w:p w:rsidR="00C11717" w:rsidRPr="00B0674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B06747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рукује различитим прибором,  алатима и развијеним технологијама у це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локупном технолошком процесу;</w:t>
            </w:r>
          </w:p>
          <w:p w:rsidR="00C11717" w:rsidRPr="00B0674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sr-Cyrl-CS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B06747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извршава радне задатке компетентно и самостално, показује иницијативу и прилагођава се новим захтевима</w:t>
            </w:r>
            <w:r w:rsidRPr="00B06747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и контексту. </w:t>
            </w:r>
          </w:p>
        </w:tc>
      </w:tr>
      <w:tr w:rsidR="00C11717" w:rsidTr="006B18E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sr-Cyrl-CS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ме да се писано, усмено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и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визуелно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изражава у складу са различитим ситуацијама и захтевима</w:t>
            </w:r>
            <w:r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П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ореди и разврстава садржаје на основу више критеријума истовремено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уме да примени поступке који подразумевају до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лажење до решења у више корака;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уме да формулише претпоставке (хипотезе)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предвиђа раз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личите начине решавања проблема;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изводи сложеније закључке и уме да их поткрепи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подацима који су дати у тексту;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разуме, повезује и објашњава појаве, процесе и односе који се испољавају у различитим условима и ситуацијама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ме да изабере и повезује податке представљене на различите симболичке начине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уме да проналази и користи податке из различитих извора и различитих медија и да их повезује са сит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уацијама из свакодневног живота;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из текста издваја најзначајније информације и изводи закључке на основу њих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И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ма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развијену музичку и ликовну писменост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sr-Cyrl-CS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уме да анализира и образложи став о уметничким делима која су представници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разли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ч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итих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стилова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епоха</w:t>
            </w:r>
            <w:r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.</w:t>
            </w:r>
          </w:p>
          <w:p w:rsidR="00C11717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В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лада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неким сложеним моторичким вештинама и техникама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укује различитим прибором и алатима и једноставним технологијама у појединим деловима технолошког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процеса;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sr-Cyrl-CS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звршава радне задатке компетентно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и самостално</w:t>
            </w:r>
            <w:r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.</w:t>
            </w:r>
          </w:p>
        </w:tc>
      </w:tr>
      <w:tr w:rsidR="00C11717" w:rsidTr="006B18E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sr-Cyrl-CS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ме усмено, писано и визуелно да одговори на захтеве у познатим и једноставним ситуацијама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П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римењује основне рачунске операције, формуле и уме да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примени јасно описане поступке;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уме да пореди и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lastRenderedPageBreak/>
              <w:t>разврстава сад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ржаје на основу задатог захтева;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повезује и комбинује информације које су директно саопштене и на основу њих изводи закључке који су очигледни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разуме и повезује појаве, процесе и односе који се испољавају у различитим условима и ситуацијама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азликује битно од небитног, главно од споредног у типичним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школским примерима и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lastRenderedPageBreak/>
              <w:t>текстовима;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разуме, користи и повезује податке представљене једноставним симболима који су карактеристични за одређене наставне предмете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lastRenderedPageBreak/>
              <w:t>-</w:t>
            </w:r>
            <w:r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И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ма основе му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зичке и ликовне писмености;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sr-Cyrl-CS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разликује типична уметничка дела на основу доминантних карактеристика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lastRenderedPageBreak/>
              <w:t>праваца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/стила</w:t>
            </w:r>
            <w:r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В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лада основним моторичким вештинама и техникама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рукује различитим прибором и алатима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lastRenderedPageBreak/>
              <w:t>и примењује их у сложенијим операцијама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извршава радне задатке компетентно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уз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минимум помоћи и/или надзора.</w:t>
            </w:r>
            <w:r>
              <w:rPr>
                <w:rFonts w:ascii="Times New Roman" w:eastAsia="MS Mincho" w:hAnsi="Times New Roman"/>
                <w:sz w:val="16"/>
                <w:szCs w:val="16"/>
                <w:lang w:val="sr-Cyrl-CS"/>
              </w:rPr>
              <w:t xml:space="preserve"> </w:t>
            </w:r>
          </w:p>
        </w:tc>
      </w:tr>
      <w:tr w:rsidR="00C11717" w:rsidTr="006B18EA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Default="00C11717" w:rsidP="006B18EA">
            <w:pPr>
              <w:pStyle w:val="ListParagraph"/>
              <w:ind w:firstLineChars="0" w:firstLine="0"/>
              <w:jc w:val="left"/>
              <w:rPr>
                <w:rFonts w:ascii="Times New Roman" w:eastAsia="MS Mincho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sr-Cyrl-CS"/>
              </w:rPr>
              <w:lastRenderedPageBreak/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sr-Cyrl-CS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ме усмено, писано и визуелно да се изражава држећи се основног захтева у познатим и једноставним ситуацијама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 xml:space="preserve">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 износећи неке појединости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Д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иректно примењује основне рачунске операције, формуле и уме да примени јасно описане поступке који се састоје о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д неколико једноставних корака;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примењује стечена знања у добро познатим, једноставним ситуацијама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уме да закључује на основу информација које су једноставне и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међусобно сагласне;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разуме појаве, процесе и односе који се испољавају у различитим условима и ситуацијама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П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ознаје и разуме кључне појмове и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усвојио је одговарајући речник;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уме да одреди основну тему и кључне појмове који су јасно предста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вљени у једноставним текстовима;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разуме и користи податке представљене једноставним симболима који су карактеристични за одређене наставне предмете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И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ма осно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ве музичке и ликовне писмености;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познаје основне технике и форме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музичког и ликовног изражавања;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sr-Cyrl-CS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уме да се музички и ликовно изрази користећи једноставне технике и средства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</w:t>
            </w:r>
            <w:r w:rsidRPr="003A5D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лада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основним моторичким вештинама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</w:t>
            </w:r>
          </w:p>
          <w:p w:rsidR="00C11717" w:rsidRPr="003A5DE5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20"/>
                <w:szCs w:val="20"/>
                <w:lang w:val="ru-RU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рукује различитим прибором и алатима у једноставнијим операцијама</w:t>
            </w:r>
            <w:r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;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 xml:space="preserve"> </w:t>
            </w:r>
          </w:p>
          <w:p w:rsidR="00C11717" w:rsidRDefault="00C11717" w:rsidP="006B18EA">
            <w:pPr>
              <w:pStyle w:val="ListParagraph"/>
              <w:spacing w:after="80" w:line="200" w:lineRule="exact"/>
              <w:ind w:firstLineChars="0" w:firstLine="0"/>
              <w:jc w:val="left"/>
              <w:rPr>
                <w:rFonts w:ascii="Times New Roman" w:eastAsia="MS Mincho" w:hAnsi="Times New Roman"/>
                <w:sz w:val="16"/>
                <w:szCs w:val="16"/>
                <w:lang w:val="sr-Cyrl-CS"/>
              </w:rPr>
            </w:pPr>
            <w:r w:rsidRPr="007E50F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– 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ru-RU"/>
              </w:rPr>
              <w:t>извршава радне задатке уз значајну помоћ и/или на</w:t>
            </w:r>
            <w:r w:rsidRPr="003A5DE5"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дзор</w:t>
            </w:r>
            <w:r>
              <w:rPr>
                <w:rFonts w:ascii="Times New Roman" w:eastAsia="MS Mincho" w:hAnsi="Times New Roman"/>
                <w:sz w:val="20"/>
                <w:szCs w:val="20"/>
                <w:lang w:val="sr-Cyrl-CS"/>
              </w:rPr>
              <w:t>.</w:t>
            </w:r>
          </w:p>
        </w:tc>
      </w:tr>
    </w:tbl>
    <w:p w:rsidR="00C11717" w:rsidRDefault="00C11717" w:rsidP="00C11717">
      <w:pPr>
        <w:rPr>
          <w:b/>
          <w:lang w:val="sr-Cyrl-CS"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Default="00C11717" w:rsidP="00C11717">
      <w:pPr>
        <w:jc w:val="center"/>
        <w:rPr>
          <w:b/>
          <w:lang/>
        </w:rPr>
      </w:pPr>
    </w:p>
    <w:p w:rsidR="00C11717" w:rsidRPr="00D6660C" w:rsidRDefault="00C11717" w:rsidP="00C11717">
      <w:pPr>
        <w:ind w:left="-1200"/>
        <w:jc w:val="center"/>
      </w:pPr>
      <w:r w:rsidRPr="00D6660C">
        <w:rPr>
          <w:b/>
          <w:lang w:val="sr-Cyrl-CS"/>
        </w:rPr>
        <w:lastRenderedPageBreak/>
        <w:t>Критеријуми за оцењивање владања</w:t>
      </w:r>
    </w:p>
    <w:p w:rsidR="00C11717" w:rsidRPr="00D6660C" w:rsidRDefault="00C11717" w:rsidP="00C11717">
      <w:pPr>
        <w:ind w:left="-1200"/>
        <w:jc w:val="center"/>
      </w:pPr>
    </w:p>
    <w:tbl>
      <w:tblPr>
        <w:tblW w:w="10560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6"/>
        <w:gridCol w:w="1912"/>
        <w:gridCol w:w="1674"/>
        <w:gridCol w:w="1557"/>
        <w:gridCol w:w="1590"/>
        <w:gridCol w:w="1911"/>
      </w:tblGrid>
      <w:tr w:rsidR="00C11717" w:rsidTr="006B18E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17" w:rsidRDefault="00C11717" w:rsidP="006B18EA">
            <w:pPr>
              <w:rPr>
                <w:sz w:val="16"/>
                <w:szCs w:val="16"/>
                <w:lang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717" w:rsidRDefault="00C11717" w:rsidP="006B18EA">
            <w:pPr>
              <w:jc w:val="center"/>
              <w:rPr>
                <w:b/>
                <w:sz w:val="16"/>
                <w:szCs w:val="16"/>
                <w:lang/>
              </w:rPr>
            </w:pPr>
            <w:r>
              <w:rPr>
                <w:b/>
                <w:sz w:val="16"/>
                <w:szCs w:val="16"/>
                <w:lang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Default="00C11717" w:rsidP="006B18EA">
            <w:pPr>
              <w:jc w:val="center"/>
              <w:rPr>
                <w:b/>
                <w:sz w:val="16"/>
                <w:szCs w:val="16"/>
                <w:lang/>
              </w:rPr>
            </w:pPr>
            <w:r>
              <w:rPr>
                <w:b/>
                <w:sz w:val="16"/>
                <w:szCs w:val="16"/>
                <w:lang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Default="00C11717" w:rsidP="006B18EA">
            <w:pPr>
              <w:jc w:val="center"/>
              <w:rPr>
                <w:b/>
                <w:sz w:val="16"/>
                <w:szCs w:val="16"/>
                <w:lang/>
              </w:rPr>
            </w:pPr>
            <w:r>
              <w:rPr>
                <w:b/>
                <w:sz w:val="16"/>
                <w:szCs w:val="16"/>
                <w:lang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Default="00C11717" w:rsidP="006B18EA">
            <w:pPr>
              <w:jc w:val="center"/>
              <w:rPr>
                <w:b/>
                <w:sz w:val="16"/>
                <w:szCs w:val="16"/>
                <w:lang/>
              </w:rPr>
            </w:pPr>
            <w:r>
              <w:rPr>
                <w:b/>
                <w:sz w:val="16"/>
                <w:szCs w:val="16"/>
                <w:lang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Default="00C11717" w:rsidP="006B18EA">
            <w:pPr>
              <w:jc w:val="center"/>
              <w:rPr>
                <w:b/>
                <w:sz w:val="16"/>
                <w:szCs w:val="16"/>
                <w:lang/>
              </w:rPr>
            </w:pPr>
            <w:r>
              <w:rPr>
                <w:b/>
                <w:sz w:val="16"/>
                <w:szCs w:val="16"/>
                <w:lang/>
              </w:rPr>
              <w:t>1</w:t>
            </w:r>
          </w:p>
        </w:tc>
      </w:tr>
      <w:tr w:rsidR="00C11717" w:rsidTr="006B18E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17" w:rsidRDefault="00C11717" w:rsidP="006B18EA">
            <w:pPr>
              <w:jc w:val="center"/>
              <w:rPr>
                <w:b/>
                <w:bCs/>
                <w:sz w:val="16"/>
                <w:szCs w:val="16"/>
                <w:lang/>
              </w:rPr>
            </w:pPr>
          </w:p>
          <w:p w:rsidR="00C11717" w:rsidRPr="007E50F0" w:rsidRDefault="00C11717" w:rsidP="006B18EA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7E50F0">
              <w:rPr>
                <w:b/>
                <w:bCs/>
                <w:sz w:val="20"/>
                <w:szCs w:val="20"/>
                <w:lang/>
              </w:rPr>
              <w:t>Однос према школским обавезама</w:t>
            </w:r>
          </w:p>
          <w:p w:rsidR="00C11717" w:rsidRDefault="00C11717" w:rsidP="006B18EA">
            <w:pPr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</w:p>
          <w:p w:rsidR="00C11717" w:rsidRDefault="00C11717" w:rsidP="006B18EA">
            <w:pPr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</w:p>
          <w:p w:rsidR="00C11717" w:rsidRDefault="00C11717" w:rsidP="006B18EA">
            <w:pPr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</w:p>
          <w:p w:rsidR="00C11717" w:rsidRDefault="00C11717" w:rsidP="006B18EA">
            <w:pPr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</w:p>
          <w:p w:rsidR="00C11717" w:rsidRDefault="00C11717" w:rsidP="006B18EA">
            <w:pPr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</w:p>
          <w:p w:rsidR="00C11717" w:rsidRDefault="00C11717" w:rsidP="006B18EA">
            <w:pPr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</w:p>
          <w:p w:rsidR="00C11717" w:rsidRDefault="00C11717" w:rsidP="006B18EA">
            <w:pPr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717" w:rsidRPr="007E50F0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У</w:t>
            </w:r>
            <w:r w:rsidRPr="007E50F0">
              <w:rPr>
                <w:sz w:val="20"/>
                <w:szCs w:val="20"/>
                <w:lang/>
              </w:rPr>
              <w:t xml:space="preserve"> потпуности и правовремено извршава све обавезе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EA1843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 w:rsidRPr="007E50F0">
              <w:rPr>
                <w:sz w:val="20"/>
                <w:szCs w:val="20"/>
                <w:lang/>
              </w:rPr>
              <w:t>редовно похађа наставу и друге облике рада у које је укључен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EA1843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 w:rsidRPr="007E50F0">
              <w:rPr>
                <w:sz w:val="20"/>
                <w:szCs w:val="20"/>
                <w:lang/>
              </w:rPr>
              <w:t>поштује правила понашања и мере безбедности</w:t>
            </w:r>
            <w:r>
              <w:rPr>
                <w:sz w:val="20"/>
                <w:szCs w:val="20"/>
                <w:lang/>
              </w:rPr>
              <w:t>.</w:t>
            </w:r>
          </w:p>
          <w:p w:rsidR="00C11717" w:rsidRDefault="00C11717" w:rsidP="006B18EA">
            <w:pPr>
              <w:rPr>
                <w:sz w:val="16"/>
                <w:szCs w:val="16"/>
                <w:lang/>
              </w:rPr>
            </w:pPr>
          </w:p>
          <w:p w:rsidR="00C11717" w:rsidRDefault="00C11717" w:rsidP="006B18EA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EA1843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И</w:t>
            </w:r>
            <w:r w:rsidRPr="007E50F0">
              <w:rPr>
                <w:sz w:val="20"/>
                <w:szCs w:val="20"/>
                <w:lang/>
              </w:rPr>
              <w:t>звршава прописане обавезе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EA1843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 w:rsidRPr="007E50F0">
              <w:rPr>
                <w:sz w:val="20"/>
                <w:szCs w:val="20"/>
                <w:lang/>
              </w:rPr>
              <w:t>редовно похађа наставу али понекад закасни на час или неоправдано изостане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EA1843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 w:rsidRPr="007E50F0">
              <w:rPr>
                <w:sz w:val="20"/>
                <w:szCs w:val="20"/>
                <w:lang/>
              </w:rPr>
              <w:t>углавном поштује правила понашања и мере безбедности</w:t>
            </w:r>
            <w:r>
              <w:rPr>
                <w:sz w:val="20"/>
                <w:szCs w:val="20"/>
                <w:lang/>
              </w:rPr>
              <w:t>.</w:t>
            </w:r>
          </w:p>
          <w:p w:rsidR="00C11717" w:rsidRPr="007E50F0" w:rsidRDefault="00C11717" w:rsidP="006B18EA">
            <w:pPr>
              <w:rPr>
                <w:sz w:val="20"/>
                <w:szCs w:val="20"/>
                <w:lang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EA1843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Д</w:t>
            </w:r>
            <w:r w:rsidRPr="007E50F0">
              <w:rPr>
                <w:sz w:val="20"/>
                <w:szCs w:val="20"/>
                <w:lang/>
              </w:rPr>
              <w:t>елимично испуњава прописане обавезе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EA1843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 w:rsidRPr="007E50F0">
              <w:rPr>
                <w:sz w:val="20"/>
                <w:szCs w:val="20"/>
                <w:lang/>
              </w:rPr>
              <w:t>често касни на час и понекад неоправдано изостаје са наставе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EA1843" w:rsidRDefault="00C11717" w:rsidP="006B18EA">
            <w:pPr>
              <w:jc w:val="left"/>
              <w:rPr>
                <w:sz w:val="16"/>
                <w:szCs w:val="16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 w:rsidRPr="007E50F0">
              <w:rPr>
                <w:sz w:val="20"/>
                <w:szCs w:val="20"/>
                <w:lang/>
              </w:rPr>
              <w:t>делимично поштује правила понашања и мере безбедности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EA1843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М</w:t>
            </w:r>
            <w:r w:rsidRPr="007E50F0">
              <w:rPr>
                <w:sz w:val="20"/>
                <w:szCs w:val="20"/>
                <w:lang/>
              </w:rPr>
              <w:t>инимално и неблаговремено испуњава прописане  обавезе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EA1843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 w:rsidRPr="007E50F0">
              <w:rPr>
                <w:sz w:val="20"/>
                <w:szCs w:val="20"/>
                <w:lang/>
              </w:rPr>
              <w:t>не долази на време на часове и често неоправдано изостаје са наставе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EA1843" w:rsidRDefault="00C11717" w:rsidP="006B18EA">
            <w:pPr>
              <w:jc w:val="left"/>
              <w:rPr>
                <w:sz w:val="16"/>
                <w:szCs w:val="16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 w:rsidRPr="007E50F0">
              <w:rPr>
                <w:sz w:val="20"/>
                <w:szCs w:val="20"/>
                <w:lang/>
              </w:rPr>
              <w:t>минимално поштује правила понашања и мере безбедности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7E50F0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Н</w:t>
            </w:r>
            <w:r w:rsidRPr="007E50F0">
              <w:rPr>
                <w:sz w:val="20"/>
                <w:szCs w:val="20"/>
                <w:lang/>
              </w:rPr>
              <w:t>е извршава прописане обавезе</w:t>
            </w:r>
            <w:r>
              <w:rPr>
                <w:sz w:val="20"/>
                <w:szCs w:val="20"/>
                <w:lang/>
              </w:rPr>
              <w:t>;</w:t>
            </w:r>
            <w:r w:rsidRPr="007E50F0">
              <w:rPr>
                <w:sz w:val="20"/>
                <w:szCs w:val="20"/>
                <w:lang/>
              </w:rPr>
              <w:br/>
            </w: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 w:rsidRPr="007E50F0">
              <w:rPr>
                <w:sz w:val="20"/>
                <w:szCs w:val="20"/>
                <w:lang/>
              </w:rPr>
              <w:t>неоправда</w:t>
            </w:r>
            <w:r>
              <w:rPr>
                <w:sz w:val="20"/>
                <w:szCs w:val="20"/>
                <w:lang/>
              </w:rPr>
              <w:t>но изостаје са наставе више од 2</w:t>
            </w:r>
            <w:r w:rsidRPr="007E50F0">
              <w:rPr>
                <w:sz w:val="20"/>
                <w:szCs w:val="20"/>
                <w:lang/>
              </w:rPr>
              <w:t>5 часова</w:t>
            </w:r>
            <w:r>
              <w:rPr>
                <w:sz w:val="20"/>
                <w:szCs w:val="20"/>
                <w:lang/>
              </w:rPr>
              <w:t>;</w:t>
            </w:r>
            <w:r w:rsidRPr="007E50F0">
              <w:rPr>
                <w:sz w:val="20"/>
                <w:szCs w:val="20"/>
                <w:lang/>
              </w:rPr>
              <w:t xml:space="preserve"> </w:t>
            </w:r>
          </w:p>
          <w:p w:rsidR="00C11717" w:rsidRPr="00EA1843" w:rsidRDefault="00C11717" w:rsidP="006B18EA">
            <w:pPr>
              <w:jc w:val="left"/>
              <w:rPr>
                <w:sz w:val="16"/>
                <w:szCs w:val="16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 w:rsidRPr="007E50F0">
              <w:rPr>
                <w:sz w:val="20"/>
                <w:szCs w:val="20"/>
                <w:lang/>
              </w:rPr>
              <w:t>крши правила понашања и не придржава се мера безбедности</w:t>
            </w:r>
            <w:r>
              <w:rPr>
                <w:sz w:val="20"/>
                <w:szCs w:val="20"/>
                <w:lang/>
              </w:rPr>
              <w:t>.</w:t>
            </w:r>
          </w:p>
        </w:tc>
      </w:tr>
      <w:tr w:rsidR="00C11717" w:rsidRPr="00EA1843" w:rsidTr="006B18EA">
        <w:trPr>
          <w:trHeight w:val="197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17" w:rsidRDefault="00C11717" w:rsidP="006B18EA">
            <w:pPr>
              <w:jc w:val="center"/>
              <w:rPr>
                <w:b/>
                <w:bCs/>
                <w:sz w:val="16"/>
                <w:szCs w:val="16"/>
                <w:lang/>
              </w:rPr>
            </w:pPr>
          </w:p>
          <w:p w:rsidR="00C11717" w:rsidRPr="00EA1843" w:rsidRDefault="00C11717" w:rsidP="006B18EA">
            <w:pPr>
              <w:jc w:val="center"/>
              <w:rPr>
                <w:b/>
                <w:bCs/>
                <w:sz w:val="20"/>
                <w:szCs w:val="20"/>
                <w:lang/>
              </w:rPr>
            </w:pPr>
            <w:r w:rsidRPr="00EA1843">
              <w:rPr>
                <w:b/>
                <w:bCs/>
                <w:sz w:val="20"/>
                <w:szCs w:val="20"/>
                <w:lang/>
              </w:rPr>
              <w:t>Однос према другим ученицима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717" w:rsidRPr="00EA1843" w:rsidRDefault="00C11717" w:rsidP="006B18EA">
            <w:pPr>
              <w:ind w:left="-43"/>
              <w:jc w:val="left"/>
              <w:rPr>
                <w:sz w:val="20"/>
                <w:szCs w:val="20"/>
                <w:lang/>
              </w:rPr>
            </w:pPr>
            <w:r w:rsidRPr="00EA1843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Н</w:t>
            </w:r>
            <w:r w:rsidRPr="00EA1843">
              <w:rPr>
                <w:sz w:val="20"/>
                <w:szCs w:val="20"/>
                <w:lang/>
              </w:rPr>
              <w:t>егује атмосферу другарства у одељењу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EA1843" w:rsidRDefault="00C11717" w:rsidP="006B18EA">
            <w:pPr>
              <w:ind w:left="-43"/>
              <w:jc w:val="left"/>
              <w:rPr>
                <w:sz w:val="20"/>
                <w:szCs w:val="20"/>
                <w:lang/>
              </w:rPr>
            </w:pPr>
            <w:r w:rsidRPr="00EA1843">
              <w:rPr>
                <w:sz w:val="20"/>
                <w:szCs w:val="20"/>
                <w:lang w:val="sr-Cyrl-CS"/>
              </w:rPr>
              <w:t xml:space="preserve">– </w:t>
            </w:r>
            <w:r w:rsidRPr="00EA1843">
              <w:rPr>
                <w:sz w:val="20"/>
                <w:szCs w:val="20"/>
                <w:lang/>
              </w:rPr>
              <w:t>ужива поверење међу друговима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EA1843" w:rsidRDefault="00C11717" w:rsidP="006B18EA">
            <w:pPr>
              <w:jc w:val="left"/>
              <w:rPr>
                <w:b/>
                <w:bCs/>
                <w:sz w:val="20"/>
                <w:szCs w:val="20"/>
                <w:lang/>
              </w:rPr>
            </w:pPr>
            <w:r w:rsidRPr="007E50F0">
              <w:rPr>
                <w:sz w:val="20"/>
                <w:szCs w:val="20"/>
                <w:lang w:val="sr-Cyrl-CS"/>
              </w:rPr>
              <w:t xml:space="preserve">– </w:t>
            </w:r>
            <w:r w:rsidRPr="00EA1843">
              <w:rPr>
                <w:sz w:val="20"/>
                <w:szCs w:val="20"/>
                <w:lang/>
              </w:rPr>
              <w:t>своје ставове брани аргументовано водећи рачуна о осећањима других и усвојеним правилима понашања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EA1843" w:rsidRDefault="00C11717" w:rsidP="006B18EA">
            <w:pPr>
              <w:ind w:left="-86"/>
              <w:jc w:val="left"/>
              <w:rPr>
                <w:sz w:val="20"/>
                <w:szCs w:val="20"/>
                <w:lang/>
              </w:rPr>
            </w:pPr>
            <w:r w:rsidRPr="00EA1843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К</w:t>
            </w:r>
            <w:r w:rsidRPr="00EA1843">
              <w:rPr>
                <w:sz w:val="20"/>
                <w:szCs w:val="20"/>
                <w:lang/>
              </w:rPr>
              <w:t>оректно се односи према другим ученицима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A62DBF" w:rsidRDefault="00C11717" w:rsidP="006B18EA">
            <w:pPr>
              <w:ind w:left="-86"/>
              <w:jc w:val="left"/>
              <w:rPr>
                <w:sz w:val="20"/>
                <w:szCs w:val="20"/>
                <w:lang/>
              </w:rPr>
            </w:pPr>
            <w:r w:rsidRPr="00EA1843">
              <w:rPr>
                <w:sz w:val="20"/>
                <w:szCs w:val="20"/>
                <w:lang w:val="sr-Cyrl-CS"/>
              </w:rPr>
              <w:t xml:space="preserve">– </w:t>
            </w:r>
            <w:r w:rsidRPr="00EA1843">
              <w:rPr>
                <w:sz w:val="20"/>
                <w:szCs w:val="20"/>
                <w:lang/>
              </w:rPr>
              <w:t>бранећи своје ставове мање води рачуна о усвојеним правилима понашања и осећањима других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EA1843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Н</w:t>
            </w:r>
            <w:r w:rsidRPr="00EA1843">
              <w:rPr>
                <w:sz w:val="20"/>
                <w:szCs w:val="20"/>
                <w:lang/>
              </w:rPr>
              <w:t>ема увек коректан однос према другим ученицима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EA1843">
              <w:rPr>
                <w:sz w:val="20"/>
                <w:szCs w:val="20"/>
                <w:lang w:val="sr-Cyrl-CS"/>
              </w:rPr>
              <w:t xml:space="preserve">– </w:t>
            </w:r>
            <w:r w:rsidRPr="00EA1843">
              <w:rPr>
                <w:sz w:val="20"/>
                <w:szCs w:val="20"/>
                <w:lang/>
              </w:rPr>
              <w:t>бранећи своје ставове не води довољно рачуна о усвојеним правилима понашања и осећањима других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EA1843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Н</w:t>
            </w:r>
            <w:r w:rsidRPr="00EA1843">
              <w:rPr>
                <w:sz w:val="20"/>
                <w:szCs w:val="20"/>
                <w:lang/>
              </w:rPr>
              <w:t>ема коректан однос према ученицима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EA1843">
              <w:rPr>
                <w:sz w:val="20"/>
                <w:szCs w:val="20"/>
                <w:lang w:val="sr-Cyrl-CS"/>
              </w:rPr>
              <w:t xml:space="preserve">– </w:t>
            </w:r>
            <w:r w:rsidRPr="00EA1843">
              <w:rPr>
                <w:sz w:val="20"/>
                <w:szCs w:val="20"/>
                <w:lang/>
              </w:rPr>
              <w:t>бранећи своје ставове не  води рачуна о усвојеним правилима понашања и осећањима других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EA1843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Н</w:t>
            </w:r>
            <w:r w:rsidRPr="00EA1843">
              <w:rPr>
                <w:sz w:val="20"/>
                <w:szCs w:val="20"/>
                <w:lang/>
              </w:rPr>
              <w:t>е поштује личност других ученика  и према њима се понаша нетолерантно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EA1843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EA1843">
              <w:rPr>
                <w:sz w:val="20"/>
                <w:szCs w:val="20"/>
                <w:lang w:val="sr-Cyrl-CS"/>
              </w:rPr>
              <w:t xml:space="preserve">– </w:t>
            </w:r>
            <w:r w:rsidRPr="00EA1843">
              <w:rPr>
                <w:sz w:val="20"/>
                <w:szCs w:val="20"/>
                <w:lang/>
              </w:rPr>
              <w:t>угрожава и повређује права и осећања других</w:t>
            </w:r>
            <w:r>
              <w:rPr>
                <w:sz w:val="20"/>
                <w:szCs w:val="20"/>
                <w:lang/>
              </w:rPr>
              <w:t>.</w:t>
            </w:r>
            <w:r w:rsidRPr="00EA1843">
              <w:rPr>
                <w:sz w:val="20"/>
                <w:szCs w:val="20"/>
                <w:lang/>
              </w:rPr>
              <w:t xml:space="preserve"> </w:t>
            </w:r>
          </w:p>
        </w:tc>
      </w:tr>
      <w:tr w:rsidR="00C11717" w:rsidTr="006B18E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17" w:rsidRPr="00A62DBF" w:rsidRDefault="00C11717" w:rsidP="006B18EA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A62DBF">
              <w:rPr>
                <w:b/>
                <w:bCs/>
                <w:sz w:val="20"/>
                <w:szCs w:val="20"/>
                <w:lang/>
              </w:rPr>
              <w:t xml:space="preserve">Однос према запосленима </w:t>
            </w:r>
            <w:r w:rsidRPr="00A62DBF">
              <w:rPr>
                <w:b/>
                <w:bCs/>
                <w:sz w:val="20"/>
                <w:szCs w:val="20"/>
                <w:lang w:val="sr-Cyrl-CS"/>
              </w:rPr>
              <w:t xml:space="preserve">у </w:t>
            </w:r>
            <w:r w:rsidRPr="00A62DBF">
              <w:rPr>
                <w:b/>
                <w:bCs/>
                <w:sz w:val="20"/>
                <w:szCs w:val="20"/>
                <w:lang/>
              </w:rPr>
              <w:t>школ</w:t>
            </w:r>
            <w:r w:rsidRPr="00A62DBF">
              <w:rPr>
                <w:b/>
                <w:bCs/>
                <w:sz w:val="20"/>
                <w:szCs w:val="20"/>
                <w:lang w:val="sr-Cyrl-CS"/>
              </w:rPr>
              <w:t>и</w:t>
            </w:r>
          </w:p>
          <w:p w:rsidR="00C11717" w:rsidRPr="00A62DBF" w:rsidRDefault="00C11717" w:rsidP="006B18EA">
            <w:pPr>
              <w:jc w:val="center"/>
              <w:rPr>
                <w:sz w:val="20"/>
                <w:szCs w:val="20"/>
                <w:lang w:val="pl-PL"/>
              </w:rPr>
            </w:pPr>
            <w:r w:rsidRPr="00A62DBF">
              <w:rPr>
                <w:b/>
                <w:bCs/>
                <w:sz w:val="20"/>
                <w:szCs w:val="20"/>
                <w:lang/>
              </w:rPr>
              <w:t>и други</w:t>
            </w:r>
            <w:r w:rsidRPr="00A62DBF">
              <w:rPr>
                <w:b/>
                <w:bCs/>
                <w:sz w:val="20"/>
                <w:szCs w:val="20"/>
                <w:lang w:val="sr-Cyrl-CS"/>
              </w:rPr>
              <w:t xml:space="preserve">м организацијама у којима </w:t>
            </w:r>
            <w:r w:rsidRPr="00A62DBF">
              <w:rPr>
                <w:b/>
                <w:bCs/>
                <w:sz w:val="20"/>
                <w:szCs w:val="20"/>
                <w:lang/>
              </w:rPr>
              <w:t>се остварује образовно- васпитни рад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С</w:t>
            </w:r>
            <w:r w:rsidRPr="00A62DBF">
              <w:rPr>
                <w:sz w:val="20"/>
                <w:szCs w:val="20"/>
                <w:lang/>
              </w:rPr>
              <w:t xml:space="preserve"> поштовањем и уважавањем се односи према запосленима </w:t>
            </w:r>
            <w:r w:rsidRPr="00A62DBF">
              <w:rPr>
                <w:strike/>
                <w:sz w:val="20"/>
                <w:szCs w:val="20"/>
                <w:lang/>
              </w:rPr>
              <w:t xml:space="preserve">у </w:t>
            </w:r>
            <w:r w:rsidRPr="00A62DBF">
              <w:rPr>
                <w:sz w:val="20"/>
                <w:szCs w:val="20"/>
                <w:lang/>
              </w:rPr>
              <w:t>школ</w:t>
            </w:r>
            <w:r w:rsidRPr="00A62DBF">
              <w:rPr>
                <w:sz w:val="20"/>
                <w:szCs w:val="20"/>
                <w:lang w:val="sr-Cyrl-CS"/>
              </w:rPr>
              <w:t xml:space="preserve">е </w:t>
            </w:r>
            <w:r w:rsidRPr="00A62DBF">
              <w:rPr>
                <w:sz w:val="20"/>
                <w:szCs w:val="20"/>
                <w:lang/>
              </w:rPr>
              <w:t>и други</w:t>
            </w:r>
            <w:r w:rsidRPr="00A62DBF">
              <w:rPr>
                <w:sz w:val="20"/>
                <w:szCs w:val="20"/>
                <w:lang w:val="sr-Cyrl-CS"/>
              </w:rPr>
              <w:t xml:space="preserve">х </w:t>
            </w:r>
            <w:r w:rsidRPr="00A62DBF">
              <w:rPr>
                <w:sz w:val="20"/>
                <w:szCs w:val="20"/>
                <w:lang/>
              </w:rPr>
              <w:t>организација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И</w:t>
            </w:r>
            <w:r w:rsidRPr="00A62DBF">
              <w:rPr>
                <w:sz w:val="20"/>
                <w:szCs w:val="20"/>
                <w:lang/>
              </w:rPr>
              <w:t>ма коректан однос према запосленима   школ</w:t>
            </w:r>
            <w:r w:rsidRPr="00A62DBF">
              <w:rPr>
                <w:sz w:val="20"/>
                <w:szCs w:val="20"/>
                <w:lang w:val="sr-Cyrl-CS"/>
              </w:rPr>
              <w:t xml:space="preserve">е </w:t>
            </w:r>
            <w:r w:rsidRPr="00A62DBF">
              <w:rPr>
                <w:sz w:val="20"/>
                <w:szCs w:val="20"/>
                <w:lang/>
              </w:rPr>
              <w:t>и други</w:t>
            </w:r>
            <w:r w:rsidRPr="00A62DBF">
              <w:rPr>
                <w:sz w:val="20"/>
                <w:szCs w:val="20"/>
                <w:lang w:val="sr-Cyrl-CS"/>
              </w:rPr>
              <w:t xml:space="preserve">х </w:t>
            </w:r>
            <w:r w:rsidRPr="00A62DBF">
              <w:rPr>
                <w:sz w:val="20"/>
                <w:szCs w:val="20"/>
                <w:lang/>
              </w:rPr>
              <w:t>организација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Н</w:t>
            </w:r>
            <w:r w:rsidRPr="00A62DBF">
              <w:rPr>
                <w:sz w:val="20"/>
                <w:szCs w:val="20"/>
                <w:lang/>
              </w:rPr>
              <w:t>ема увек коректан однос према запосленима  школ</w:t>
            </w:r>
            <w:r w:rsidRPr="00A62DBF">
              <w:rPr>
                <w:sz w:val="20"/>
                <w:szCs w:val="20"/>
                <w:lang w:val="sr-Cyrl-CS"/>
              </w:rPr>
              <w:t xml:space="preserve">е </w:t>
            </w:r>
            <w:r w:rsidRPr="00A62DBF">
              <w:rPr>
                <w:sz w:val="20"/>
                <w:szCs w:val="20"/>
                <w:lang/>
              </w:rPr>
              <w:t>и други</w:t>
            </w:r>
            <w:r w:rsidRPr="00A62DBF">
              <w:rPr>
                <w:sz w:val="20"/>
                <w:szCs w:val="20"/>
                <w:lang w:val="sr-Cyrl-CS"/>
              </w:rPr>
              <w:t xml:space="preserve">х </w:t>
            </w:r>
            <w:r w:rsidRPr="00A62DBF">
              <w:rPr>
                <w:sz w:val="20"/>
                <w:szCs w:val="20"/>
                <w:lang/>
              </w:rPr>
              <w:t>организација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Н</w:t>
            </w:r>
            <w:r w:rsidRPr="00A62DBF">
              <w:rPr>
                <w:sz w:val="20"/>
                <w:szCs w:val="20"/>
                <w:lang/>
              </w:rPr>
              <w:t>е поштује и не уважава запослене  школ</w:t>
            </w:r>
            <w:r w:rsidRPr="00A62DBF">
              <w:rPr>
                <w:sz w:val="20"/>
                <w:szCs w:val="20"/>
                <w:lang w:val="sr-Cyrl-CS"/>
              </w:rPr>
              <w:t xml:space="preserve">е </w:t>
            </w:r>
            <w:r w:rsidRPr="00A62DBF">
              <w:rPr>
                <w:sz w:val="20"/>
                <w:szCs w:val="20"/>
                <w:lang/>
              </w:rPr>
              <w:t>и други</w:t>
            </w:r>
            <w:r w:rsidRPr="00A62DBF">
              <w:rPr>
                <w:sz w:val="20"/>
                <w:szCs w:val="20"/>
                <w:lang w:val="sr-Cyrl-CS"/>
              </w:rPr>
              <w:t xml:space="preserve">х </w:t>
            </w:r>
            <w:r w:rsidRPr="00A62DBF">
              <w:rPr>
                <w:sz w:val="20"/>
                <w:szCs w:val="20"/>
                <w:lang/>
              </w:rPr>
              <w:t>организација</w:t>
            </w:r>
            <w:r>
              <w:rPr>
                <w:sz w:val="20"/>
                <w:szCs w:val="20"/>
                <w:lang/>
              </w:rPr>
              <w:t>.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У</w:t>
            </w:r>
            <w:r w:rsidRPr="00A62DBF">
              <w:rPr>
                <w:sz w:val="20"/>
                <w:szCs w:val="20"/>
                <w:lang/>
              </w:rPr>
              <w:t>грожава и повређује права и осећања запослених школ</w:t>
            </w:r>
            <w:r w:rsidRPr="00A62DBF">
              <w:rPr>
                <w:sz w:val="20"/>
                <w:szCs w:val="20"/>
                <w:lang w:val="sr-Cyrl-CS"/>
              </w:rPr>
              <w:t xml:space="preserve">е </w:t>
            </w:r>
            <w:r w:rsidRPr="00A62DBF">
              <w:rPr>
                <w:sz w:val="20"/>
                <w:szCs w:val="20"/>
                <w:lang/>
              </w:rPr>
              <w:t>и други</w:t>
            </w:r>
            <w:r w:rsidRPr="00A62DBF">
              <w:rPr>
                <w:sz w:val="20"/>
                <w:szCs w:val="20"/>
                <w:lang w:val="sr-Cyrl-CS"/>
              </w:rPr>
              <w:t xml:space="preserve">х </w:t>
            </w:r>
            <w:r w:rsidRPr="00A62DBF">
              <w:rPr>
                <w:sz w:val="20"/>
                <w:szCs w:val="20"/>
                <w:lang/>
              </w:rPr>
              <w:t>организација</w:t>
            </w:r>
            <w:r>
              <w:rPr>
                <w:sz w:val="20"/>
                <w:szCs w:val="20"/>
                <w:lang/>
              </w:rPr>
              <w:t>.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</w:p>
        </w:tc>
      </w:tr>
      <w:tr w:rsidR="00C11717" w:rsidTr="006B18E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17" w:rsidRPr="00A62DBF" w:rsidRDefault="00C11717" w:rsidP="006B18EA">
            <w:pPr>
              <w:rPr>
                <w:b/>
                <w:bCs/>
                <w:sz w:val="20"/>
                <w:szCs w:val="20"/>
                <w:lang w:val="sr-Cyrl-CS"/>
              </w:rPr>
            </w:pPr>
          </w:p>
          <w:p w:rsidR="00C11717" w:rsidRPr="00A62DBF" w:rsidRDefault="00C11717" w:rsidP="006B18EA">
            <w:pPr>
              <w:jc w:val="center"/>
              <w:rPr>
                <w:sz w:val="20"/>
                <w:szCs w:val="20"/>
                <w:lang/>
              </w:rPr>
            </w:pPr>
            <w:r w:rsidRPr="00A62DBF">
              <w:rPr>
                <w:b/>
                <w:bCs/>
                <w:sz w:val="20"/>
                <w:szCs w:val="20"/>
                <w:lang/>
              </w:rPr>
              <w:t xml:space="preserve">Однос према изреченој васпитној </w:t>
            </w:r>
            <w:r w:rsidRPr="00A62DBF">
              <w:rPr>
                <w:b/>
                <w:bCs/>
                <w:sz w:val="20"/>
                <w:szCs w:val="20"/>
                <w:lang w:val="sr-Cyrl-CS"/>
              </w:rPr>
              <w:t>или васпитно-дисциплинској мери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Н</w:t>
            </w:r>
            <w:r w:rsidRPr="00A62DBF">
              <w:rPr>
                <w:sz w:val="20"/>
                <w:szCs w:val="20"/>
                <w:lang/>
              </w:rPr>
              <w:t>ема изречене васпитне мере</w:t>
            </w:r>
            <w:r>
              <w:rPr>
                <w:sz w:val="20"/>
                <w:szCs w:val="20"/>
                <w:lang/>
              </w:rPr>
              <w:t>.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П</w:t>
            </w:r>
            <w:r w:rsidRPr="00A62DBF">
              <w:rPr>
                <w:sz w:val="20"/>
                <w:szCs w:val="20"/>
                <w:lang/>
              </w:rPr>
              <w:t>реузима одговорност за своје поступке и коригује своје понашање након опомене или  изречене васпитне мере</w:t>
            </w:r>
            <w:r>
              <w:rPr>
                <w:sz w:val="20"/>
                <w:szCs w:val="20"/>
                <w:lang/>
              </w:rPr>
              <w:t>.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П</w:t>
            </w:r>
            <w:r w:rsidRPr="00A62DBF">
              <w:rPr>
                <w:sz w:val="20"/>
                <w:szCs w:val="20"/>
                <w:lang/>
              </w:rPr>
              <w:t>рихвата одговорност за своје понашање и коригује га у појачаном васпитном раду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 w:rsidRPr="00A62DBF">
              <w:rPr>
                <w:sz w:val="20"/>
                <w:szCs w:val="20"/>
                <w:lang/>
              </w:rPr>
              <w:t>на упозорење реагује поправљањем понашања али понавља поступке за које је већ упозорен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Т</w:t>
            </w:r>
            <w:r w:rsidRPr="00A62DBF">
              <w:rPr>
                <w:sz w:val="20"/>
                <w:szCs w:val="20"/>
                <w:lang/>
              </w:rPr>
              <w:t>ешко прихвата одговорност за своје понашање  и  понавља понашања за која му је изречена васпитна мера</w:t>
            </w:r>
            <w:r>
              <w:rPr>
                <w:sz w:val="20"/>
                <w:szCs w:val="20"/>
                <w:lang/>
              </w:rPr>
              <w:t>.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Н</w:t>
            </w:r>
            <w:r w:rsidRPr="00A62DBF">
              <w:rPr>
                <w:sz w:val="20"/>
                <w:szCs w:val="20"/>
                <w:lang/>
              </w:rPr>
              <w:t>е  прихвата одговорност за своје понашање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/>
              </w:rPr>
              <w:t xml:space="preserve"> </w:t>
            </w: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 w:rsidRPr="00A62DBF">
              <w:rPr>
                <w:sz w:val="20"/>
                <w:szCs w:val="20"/>
                <w:lang/>
              </w:rPr>
              <w:t>не поправља своје понашање након појачаног васпитног рада</w:t>
            </w:r>
            <w:r>
              <w:rPr>
                <w:sz w:val="20"/>
                <w:szCs w:val="20"/>
                <w:lang/>
              </w:rPr>
              <w:t>.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</w:p>
        </w:tc>
      </w:tr>
    </w:tbl>
    <w:p w:rsidR="00C11717" w:rsidRPr="0098762B" w:rsidRDefault="00C11717" w:rsidP="00C11717">
      <w:pPr>
        <w:rPr>
          <w:lang w:val="ru-RU"/>
        </w:rPr>
      </w:pPr>
      <w:r w:rsidRPr="0098762B">
        <w:rPr>
          <w:lang w:val="ru-RU"/>
        </w:rPr>
        <w:br w:type="page"/>
      </w:r>
    </w:p>
    <w:tbl>
      <w:tblPr>
        <w:tblW w:w="10560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6"/>
        <w:gridCol w:w="1912"/>
        <w:gridCol w:w="1674"/>
        <w:gridCol w:w="1557"/>
        <w:gridCol w:w="1590"/>
        <w:gridCol w:w="1911"/>
      </w:tblGrid>
      <w:tr w:rsidR="00C11717" w:rsidTr="006B18EA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17" w:rsidRPr="00A62DBF" w:rsidRDefault="00C11717" w:rsidP="006B18EA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62DBF">
              <w:rPr>
                <w:b/>
                <w:bCs/>
                <w:sz w:val="20"/>
                <w:szCs w:val="20"/>
                <w:lang/>
              </w:rPr>
              <w:lastRenderedPageBreak/>
              <w:t>Однос према школској имовини</w:t>
            </w:r>
            <w:r w:rsidRPr="00A62DBF">
              <w:rPr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Pr="00A62DBF">
              <w:rPr>
                <w:b/>
                <w:bCs/>
                <w:sz w:val="20"/>
                <w:szCs w:val="20"/>
                <w:lang/>
              </w:rPr>
              <w:t>имовини других</w:t>
            </w:r>
            <w:r w:rsidRPr="00A62DBF">
              <w:rPr>
                <w:b/>
                <w:sz w:val="20"/>
                <w:szCs w:val="20"/>
                <w:lang/>
              </w:rPr>
              <w:t xml:space="preserve"> и заштити и очувању животне средине</w:t>
            </w:r>
          </w:p>
          <w:p w:rsidR="00C11717" w:rsidRPr="00A62DBF" w:rsidRDefault="00C11717" w:rsidP="006B18EA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П</w:t>
            </w:r>
            <w:r w:rsidRPr="00A62DBF">
              <w:rPr>
                <w:sz w:val="20"/>
                <w:szCs w:val="20"/>
                <w:lang/>
              </w:rPr>
              <w:t>оштује школску имовину и имовину других</w:t>
            </w:r>
            <w:r>
              <w:rPr>
                <w:sz w:val="20"/>
                <w:szCs w:val="20"/>
                <w:lang/>
              </w:rPr>
              <w:t>;</w:t>
            </w:r>
            <w:r w:rsidRPr="00A62DBF">
              <w:rPr>
                <w:sz w:val="20"/>
                <w:szCs w:val="20"/>
                <w:lang/>
              </w:rPr>
              <w:t xml:space="preserve"> 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 w:rsidRPr="00A62DBF">
              <w:rPr>
                <w:sz w:val="20"/>
                <w:szCs w:val="20"/>
                <w:lang/>
              </w:rPr>
              <w:t>има активан однос према очувању и заштити животне средине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И</w:t>
            </w:r>
            <w:r w:rsidRPr="00A62DBF">
              <w:rPr>
                <w:sz w:val="20"/>
                <w:szCs w:val="20"/>
                <w:lang/>
              </w:rPr>
              <w:t>ма коректан однос према школској имовини и имовини других</w:t>
            </w:r>
            <w:r>
              <w:rPr>
                <w:sz w:val="20"/>
                <w:szCs w:val="20"/>
                <w:lang/>
              </w:rPr>
              <w:t>;</w:t>
            </w:r>
            <w:r w:rsidRPr="00A62DBF">
              <w:rPr>
                <w:sz w:val="20"/>
                <w:szCs w:val="20"/>
                <w:lang/>
              </w:rPr>
              <w:t xml:space="preserve"> 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 w:rsidRPr="00A62DBF">
              <w:rPr>
                <w:sz w:val="20"/>
                <w:szCs w:val="20"/>
                <w:lang/>
              </w:rPr>
              <w:t>чува животну средину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П</w:t>
            </w:r>
            <w:r w:rsidRPr="00A62DBF">
              <w:rPr>
                <w:sz w:val="20"/>
                <w:szCs w:val="20"/>
                <w:lang/>
              </w:rPr>
              <w:t>оказује немар према школској имовини и имовини других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 w:rsidRPr="00A62DBF">
              <w:rPr>
                <w:sz w:val="20"/>
                <w:szCs w:val="20"/>
                <w:lang/>
              </w:rPr>
              <w:t>показује немар према животној средини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Н</w:t>
            </w:r>
            <w:r w:rsidRPr="00A62DBF">
              <w:rPr>
                <w:sz w:val="20"/>
                <w:szCs w:val="20"/>
                <w:lang/>
              </w:rPr>
              <w:t>е чува  школску имовину и имовину других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 w:rsidRPr="00A62DBF">
              <w:rPr>
                <w:sz w:val="20"/>
                <w:szCs w:val="20"/>
                <w:lang/>
              </w:rPr>
              <w:t>показује немар према очувању животне средине</w:t>
            </w:r>
            <w:r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/>
              </w:rPr>
              <w:t>П</w:t>
            </w:r>
            <w:r w:rsidRPr="00A62DBF">
              <w:rPr>
                <w:sz w:val="20"/>
                <w:szCs w:val="20"/>
                <w:lang/>
              </w:rPr>
              <w:t>оказује деструктивно понашање према школској имовини и имовини других</w:t>
            </w:r>
            <w:r>
              <w:rPr>
                <w:sz w:val="20"/>
                <w:szCs w:val="20"/>
                <w:lang/>
              </w:rPr>
              <w:t>;</w:t>
            </w:r>
          </w:p>
          <w:p w:rsidR="00C11717" w:rsidRPr="00A62DBF" w:rsidRDefault="00C11717" w:rsidP="006B18EA">
            <w:pPr>
              <w:jc w:val="left"/>
              <w:rPr>
                <w:sz w:val="20"/>
                <w:szCs w:val="20"/>
                <w:lang/>
              </w:rPr>
            </w:pPr>
            <w:r w:rsidRPr="00A62DBF">
              <w:rPr>
                <w:sz w:val="20"/>
                <w:szCs w:val="20"/>
                <w:lang w:val="sr-Cyrl-CS"/>
              </w:rPr>
              <w:t xml:space="preserve">– </w:t>
            </w:r>
            <w:r w:rsidRPr="00A62DBF">
              <w:rPr>
                <w:sz w:val="20"/>
                <w:szCs w:val="20"/>
                <w:lang/>
              </w:rPr>
              <w:t>показује деструктивно понашање према животној средини</w:t>
            </w:r>
            <w:r>
              <w:rPr>
                <w:sz w:val="20"/>
                <w:szCs w:val="20"/>
                <w:lang/>
              </w:rPr>
              <w:t>.</w:t>
            </w:r>
          </w:p>
        </w:tc>
      </w:tr>
    </w:tbl>
    <w:p w:rsidR="00C11717" w:rsidRDefault="00C11717" w:rsidP="00C11717">
      <w:pPr>
        <w:rPr>
          <w:lang w:val="sr-Cyrl-CS"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Default="00C11717" w:rsidP="00C11717">
      <w:pPr>
        <w:rPr>
          <w:rFonts w:eastAsia="Calibri"/>
          <w:lang/>
        </w:rPr>
      </w:pPr>
    </w:p>
    <w:p w:rsidR="00C11717" w:rsidRPr="0098762B" w:rsidRDefault="00C11717" w:rsidP="00C11717">
      <w:pPr>
        <w:rPr>
          <w:lang w:val="ru-RU"/>
        </w:rPr>
      </w:pPr>
    </w:p>
    <w:p w:rsidR="00055452" w:rsidRDefault="00C11717"/>
    <w:sectPr w:rsidR="00055452" w:rsidSect="00F35CFF">
      <w:pgSz w:w="11907" w:h="16840" w:code="9"/>
      <w:pgMar w:top="1440" w:right="1797" w:bottom="1440" w:left="1797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3BF7"/>
    <w:multiLevelType w:val="hybridMultilevel"/>
    <w:tmpl w:val="58D09B90"/>
    <w:lvl w:ilvl="0" w:tplc="E80471A6">
      <w:start w:val="1"/>
      <w:numFmt w:val="bullet"/>
      <w:lvlText w:val="-"/>
      <w:lvlJc w:val="left"/>
      <w:pPr>
        <w:ind w:left="317" w:hanging="360"/>
      </w:pPr>
      <w:rPr>
        <w:rFonts w:ascii="Times New Roman" w:eastAsia="Times New Roman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">
    <w:nsid w:val="0E9D47A3"/>
    <w:multiLevelType w:val="hybridMultilevel"/>
    <w:tmpl w:val="C8CE39D6"/>
    <w:lvl w:ilvl="0" w:tplc="FCC8379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D6FDE"/>
    <w:multiLevelType w:val="hybridMultilevel"/>
    <w:tmpl w:val="EC2E46EC"/>
    <w:lvl w:ilvl="0" w:tplc="39725CE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55CAA"/>
    <w:multiLevelType w:val="hybridMultilevel"/>
    <w:tmpl w:val="D03E4FF0"/>
    <w:lvl w:ilvl="0" w:tplc="FF30837E">
      <w:start w:val="1"/>
      <w:numFmt w:val="decimal"/>
      <w:lvlText w:val="%1)"/>
      <w:lvlJc w:val="left"/>
      <w:pPr>
        <w:tabs>
          <w:tab w:val="num" w:pos="3240"/>
        </w:tabs>
        <w:ind w:left="3240" w:hanging="180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B5938"/>
    <w:multiLevelType w:val="hybridMultilevel"/>
    <w:tmpl w:val="FEE2B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368C1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6A2CB234">
      <w:start w:val="1"/>
      <w:numFmt w:val="decimal"/>
      <w:lvlText w:val="%4."/>
      <w:lvlJc w:val="left"/>
      <w:pPr>
        <w:tabs>
          <w:tab w:val="num" w:pos="2250"/>
        </w:tabs>
        <w:ind w:left="2250" w:hanging="99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C11717"/>
    <w:rsid w:val="0054674B"/>
    <w:rsid w:val="00B161D1"/>
    <w:rsid w:val="00C11717"/>
    <w:rsid w:val="00C96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7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1717"/>
    <w:pPr>
      <w:keepNext/>
      <w:spacing w:before="240" w:after="60" w:line="276" w:lineRule="auto"/>
      <w:jc w:val="left"/>
      <w:outlineLvl w:val="0"/>
    </w:pPr>
    <w:rPr>
      <w:rFonts w:ascii="Calibri" w:hAnsi="Calibri" w:cs="Arial"/>
      <w:b/>
      <w:bCs/>
      <w:kern w:val="32"/>
      <w:sz w:val="30"/>
      <w:szCs w:val="32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C11717"/>
    <w:pPr>
      <w:keepNext/>
      <w:spacing w:before="240" w:after="60" w:line="276" w:lineRule="auto"/>
      <w:jc w:val="left"/>
      <w:outlineLvl w:val="1"/>
    </w:pPr>
    <w:rPr>
      <w:rFonts w:ascii="Calibri" w:hAnsi="Calibri" w:cs="Arial"/>
      <w:b/>
      <w:bCs/>
      <w:iCs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C11717"/>
    <w:pPr>
      <w:keepNext/>
      <w:spacing w:before="240" w:after="60" w:line="276" w:lineRule="auto"/>
      <w:jc w:val="left"/>
      <w:outlineLvl w:val="2"/>
    </w:pPr>
    <w:rPr>
      <w:rFonts w:ascii="Calibri" w:hAnsi="Calibri" w:cs="Arial"/>
      <w:b/>
      <w:bCs/>
      <w:sz w:val="26"/>
      <w:szCs w:val="26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11717"/>
    <w:rPr>
      <w:rFonts w:ascii="Calibri" w:eastAsia="Times New Roman" w:hAnsi="Calibri" w:cs="Arial"/>
      <w:b/>
      <w:bCs/>
      <w:kern w:val="32"/>
      <w:sz w:val="30"/>
      <w:szCs w:val="32"/>
      <w:lang w:val="sr-Latn-CS"/>
    </w:rPr>
  </w:style>
  <w:style w:type="character" w:customStyle="1" w:styleId="Heading2Char">
    <w:name w:val="Heading 2 Char"/>
    <w:basedOn w:val="DefaultParagraphFont"/>
    <w:link w:val="Heading2"/>
    <w:rsid w:val="00C11717"/>
    <w:rPr>
      <w:rFonts w:ascii="Calibri" w:eastAsia="Times New Roman" w:hAnsi="Calibri" w:cs="Arial"/>
      <w:b/>
      <w:bCs/>
      <w:iCs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rsid w:val="00C11717"/>
    <w:rPr>
      <w:rFonts w:ascii="Calibri" w:eastAsia="Times New Roman" w:hAnsi="Calibri" w:cs="Arial"/>
      <w:b/>
      <w:bCs/>
      <w:sz w:val="26"/>
      <w:szCs w:val="26"/>
      <w:lang w:val="sr-Latn-CS"/>
    </w:rPr>
  </w:style>
  <w:style w:type="paragraph" w:styleId="NormalWeb">
    <w:name w:val="Normal (Web)"/>
    <w:basedOn w:val="Normal"/>
    <w:rsid w:val="00C11717"/>
    <w:pPr>
      <w:spacing w:before="100" w:beforeAutospacing="1" w:after="100" w:afterAutospacing="1"/>
      <w:jc w:val="left"/>
    </w:pPr>
    <w:rPr>
      <w:rFonts w:eastAsia="Calibri"/>
    </w:rPr>
  </w:style>
  <w:style w:type="paragraph" w:styleId="ListParagraph">
    <w:name w:val="List Paragraph"/>
    <w:basedOn w:val="Normal"/>
    <w:qFormat/>
    <w:rsid w:val="00C11717"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styleId="CommentText">
    <w:name w:val="annotation text"/>
    <w:basedOn w:val="Normal"/>
    <w:link w:val="CommentTextChar"/>
    <w:semiHidden/>
    <w:rsid w:val="00C11717"/>
    <w:pPr>
      <w:spacing w:after="200" w:line="276" w:lineRule="auto"/>
      <w:jc w:val="left"/>
    </w:pPr>
    <w:rPr>
      <w:rFonts w:ascii="Calibri" w:hAnsi="Calibri"/>
      <w:sz w:val="20"/>
      <w:szCs w:val="20"/>
      <w:lang w:val="sr-Latn-CS"/>
    </w:rPr>
  </w:style>
  <w:style w:type="character" w:customStyle="1" w:styleId="CommentTextChar">
    <w:name w:val="Comment Text Char"/>
    <w:basedOn w:val="DefaultParagraphFont"/>
    <w:link w:val="CommentText"/>
    <w:semiHidden/>
    <w:rsid w:val="00C11717"/>
    <w:rPr>
      <w:rFonts w:ascii="Calibri" w:eastAsia="Times New Roman" w:hAnsi="Calibri" w:cs="Times New Roman"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rsid w:val="00C11717"/>
    <w:pPr>
      <w:jc w:val="left"/>
    </w:pPr>
    <w:rPr>
      <w:rFonts w:ascii="Tahoma" w:hAnsi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rsid w:val="00C11717"/>
    <w:rPr>
      <w:rFonts w:ascii="Tahoma" w:eastAsia="Times New Roman" w:hAnsi="Tahoma" w:cs="Times New Roman"/>
      <w:sz w:val="16"/>
      <w:szCs w:val="16"/>
      <w:lang w:val="sr-Latn-CS"/>
    </w:rPr>
  </w:style>
  <w:style w:type="paragraph" w:styleId="Header">
    <w:name w:val="header"/>
    <w:basedOn w:val="Normal"/>
    <w:link w:val="HeaderChar"/>
    <w:rsid w:val="00C117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17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117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71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4148</Words>
  <Characters>23646</Characters>
  <Application>Microsoft Office Word</Application>
  <DocSecurity>0</DocSecurity>
  <Lines>197</Lines>
  <Paragraphs>55</Paragraphs>
  <ScaleCrop>false</ScaleCrop>
  <Company/>
  <LinksUpToDate>false</LinksUpToDate>
  <CharactersWithSpaces>27739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Vučićević</dc:creator>
  <cp:lastModifiedBy>Vesna Vučićević</cp:lastModifiedBy>
  <cp:revision>1</cp:revision>
  <dcterms:created xsi:type="dcterms:W3CDTF">2012-09-24T11:03:00Z</dcterms:created>
  <dcterms:modified xsi:type="dcterms:W3CDTF">2012-09-24T11:04:00Z</dcterms:modified>
</cp:coreProperties>
</file>